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B6" w:rsidRDefault="00F51AB6" w:rsidP="00F51AB6">
      <w:pPr>
        <w:shd w:val="clear" w:color="auto" w:fill="C6D9F1"/>
        <w:ind w:firstLine="567"/>
        <w:jc w:val="center"/>
        <w:rPr>
          <w:b/>
          <w:bCs/>
          <w:iCs/>
        </w:rPr>
      </w:pPr>
      <w:r w:rsidRPr="00D454FC">
        <w:rPr>
          <w:b/>
          <w:bCs/>
          <w:iCs/>
        </w:rPr>
        <w:t>ВРСТА, ТЕХНИЧКЕ КАРАКТЕРИСТИКЕ,</w:t>
      </w:r>
      <w:r w:rsidRPr="00D454FC">
        <w:rPr>
          <w:b/>
          <w:bCs/>
          <w:iCs/>
          <w:lang w:val="sr-Cyrl-RS"/>
        </w:rPr>
        <w:t xml:space="preserve"> СПЕЦИФИКАЦИЈЕ,</w:t>
      </w:r>
      <w:r w:rsidRPr="00D454FC">
        <w:rPr>
          <w:b/>
          <w:bCs/>
          <w:iCs/>
        </w:rPr>
        <w:t xml:space="preserve"> КВАЛИТЕТ, К</w:t>
      </w:r>
      <w:r>
        <w:rPr>
          <w:b/>
          <w:bCs/>
          <w:iCs/>
        </w:rPr>
        <w:t>ОЛИЧИНА И ОПИС ДОБАРА</w:t>
      </w:r>
      <w:r>
        <w:rPr>
          <w:b/>
          <w:bCs/>
          <w:iCs/>
          <w:lang w:val="sr-Cyrl-RS"/>
        </w:rPr>
        <w:t xml:space="preserve"> </w:t>
      </w:r>
      <w:r w:rsidRPr="00D454FC">
        <w:rPr>
          <w:b/>
          <w:bCs/>
          <w:iCs/>
        </w:rPr>
        <w:t xml:space="preserve">И УСЛУГА, НАЧИН СПРОВОЂЕЊА КОНТРОЛЕ И ОБЕЗБЕЂИВАЊА ГАРАНЦИЈЕ КВАЛИТЕТА, РОК ИЗВРШЕЊА, </w:t>
      </w:r>
      <w:r w:rsidRPr="00D454FC">
        <w:rPr>
          <w:b/>
          <w:bCs/>
          <w:iCs/>
          <w:lang w:val="sr-Cyrl-CS"/>
        </w:rPr>
        <w:t xml:space="preserve">МЕСТО ИЗВРШЕЊА </w:t>
      </w:r>
      <w:r w:rsidRPr="00D454FC">
        <w:rPr>
          <w:b/>
          <w:bCs/>
          <w:iCs/>
        </w:rPr>
        <w:t>ИЛИ ИСПОРУКЕ ДОБАРА, ЕВЕНТУАЛНЕ ДОДАТНЕ УСЛУГЕ И СЛ.</w:t>
      </w:r>
    </w:p>
    <w:p w:rsidR="00F51AB6" w:rsidRPr="00D454FC" w:rsidRDefault="00F51AB6" w:rsidP="00F51AB6">
      <w:pPr>
        <w:shd w:val="clear" w:color="auto" w:fill="C6D9F1"/>
        <w:ind w:firstLine="567"/>
        <w:jc w:val="center"/>
        <w:rPr>
          <w:b/>
          <w:bCs/>
          <w:iCs/>
          <w:lang w:val="sr-Cyrl-RS"/>
        </w:rPr>
      </w:pPr>
    </w:p>
    <w:p w:rsidR="00F51AB6" w:rsidRDefault="00F51AB6" w:rsidP="00F51AB6">
      <w:pPr>
        <w:shd w:val="clear" w:color="auto" w:fill="FFFFFF"/>
        <w:ind w:firstLine="567"/>
        <w:jc w:val="center"/>
        <w:rPr>
          <w:b/>
          <w:bCs/>
          <w:i/>
          <w:iCs/>
          <w:sz w:val="28"/>
          <w:szCs w:val="28"/>
          <w:lang w:val="sr-Cyrl-RS"/>
        </w:rPr>
      </w:pPr>
    </w:p>
    <w:p w:rsidR="00F51AB6" w:rsidRPr="00472E33" w:rsidRDefault="00F51AB6" w:rsidP="00F51AB6">
      <w:pPr>
        <w:shd w:val="clear" w:color="auto" w:fill="FFFFFF"/>
        <w:ind w:firstLine="567"/>
        <w:jc w:val="both"/>
        <w:rPr>
          <w:b/>
          <w:bCs/>
          <w:iCs/>
          <w:lang w:val="sr-Latn-CS"/>
        </w:rPr>
      </w:pPr>
      <w:r w:rsidRPr="007722E8">
        <w:rPr>
          <w:b/>
          <w:bCs/>
          <w:iCs/>
          <w:lang w:val="sr-Latn-RS"/>
        </w:rPr>
        <w:t xml:space="preserve">1. </w:t>
      </w:r>
      <w:r>
        <w:rPr>
          <w:b/>
          <w:bCs/>
          <w:iCs/>
          <w:lang w:val="sr-Cyrl-RS"/>
        </w:rPr>
        <w:t>Набавка рачунарске опрем</w:t>
      </w:r>
      <w:r>
        <w:rPr>
          <w:b/>
          <w:bCs/>
          <w:iCs/>
          <w:lang w:val="sr-Latn-CS"/>
        </w:rPr>
        <w:t>e</w:t>
      </w:r>
    </w:p>
    <w:p w:rsidR="00F51AB6" w:rsidRPr="006441BC" w:rsidRDefault="00F51AB6" w:rsidP="00F51AB6">
      <w:pPr>
        <w:suppressAutoHyphens w:val="0"/>
        <w:jc w:val="both"/>
        <w:rPr>
          <w:rFonts w:eastAsia="Times New Roman"/>
          <w:b/>
          <w:bCs/>
          <w:kern w:val="0"/>
          <w:lang w:val="sr-Latn-RS"/>
        </w:rPr>
      </w:pPr>
    </w:p>
    <w:p w:rsidR="00F51AB6" w:rsidRPr="00334A67" w:rsidRDefault="00F51AB6" w:rsidP="00F51AB6">
      <w:pPr>
        <w:pStyle w:val="Heading2"/>
        <w:rPr>
          <w:rFonts w:ascii="Times New Roman" w:hAnsi="Times New Roman"/>
          <w:b w:val="0"/>
          <w:sz w:val="24"/>
        </w:rPr>
      </w:pPr>
      <w:bookmarkStart w:id="0" w:name="_Hlk42360585"/>
      <w:r>
        <w:rPr>
          <w:rFonts w:ascii="Times New Roman" w:hAnsi="Times New Roman"/>
          <w:sz w:val="24"/>
          <w:lang w:val="sr-Cyrl-RS"/>
        </w:rPr>
        <w:t xml:space="preserve">1.1 </w:t>
      </w:r>
      <w:r w:rsidRPr="00334A67">
        <w:rPr>
          <w:rFonts w:ascii="Times New Roman" w:hAnsi="Times New Roman"/>
          <w:sz w:val="24"/>
        </w:rPr>
        <w:t>Систем за с</w:t>
      </w:r>
      <w:r w:rsidRPr="00334A67">
        <w:rPr>
          <w:rFonts w:ascii="Times New Roman" w:hAnsi="Times New Roman"/>
          <w:sz w:val="24"/>
          <w:lang w:val="sr-Cyrl-RS"/>
        </w:rPr>
        <w:t>кл</w:t>
      </w:r>
      <w:r w:rsidRPr="00334A67">
        <w:rPr>
          <w:rFonts w:ascii="Times New Roman" w:hAnsi="Times New Roman"/>
          <w:sz w:val="24"/>
        </w:rPr>
        <w:t>адиштење података – количина 1</w:t>
      </w:r>
    </w:p>
    <w:p w:rsidR="00F51AB6" w:rsidRPr="00334A67" w:rsidRDefault="00F51AB6" w:rsidP="00F51AB6">
      <w:pPr>
        <w:pStyle w:val="ListParagraph"/>
      </w:pPr>
    </w:p>
    <w:bookmarkEnd w:id="0"/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after="160" w:line="259" w:lineRule="auto"/>
        <w:contextualSpacing/>
      </w:pPr>
      <w:r w:rsidRPr="00334A67">
        <w:rPr>
          <w:lang w:val="sr-Cyrl-RS"/>
        </w:rPr>
        <w:t xml:space="preserve">Сториџ систем мора бити декларисан као </w:t>
      </w:r>
      <w:r w:rsidRPr="00334A67">
        <w:rPr>
          <w:lang w:val="en-GB"/>
        </w:rPr>
        <w:t xml:space="preserve">All Flash </w:t>
      </w:r>
      <w:r w:rsidRPr="00334A67">
        <w:rPr>
          <w:lang w:val="sr-Cyrl-RS"/>
        </w:rPr>
        <w:t xml:space="preserve">сториџ систем од стране произвођача 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after="160" w:line="259" w:lineRule="auto"/>
        <w:contextualSpacing/>
      </w:pPr>
      <w:r w:rsidRPr="00334A67">
        <w:t xml:space="preserve">Dual controller </w:t>
      </w:r>
      <w:r w:rsidRPr="00334A67">
        <w:rPr>
          <w:lang w:val="sr-Cyrl-RS"/>
        </w:rPr>
        <w:t xml:space="preserve">сториџ систем 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after="160" w:line="259" w:lineRule="auto"/>
        <w:contextualSpacing/>
      </w:pPr>
      <w:r w:rsidRPr="00334A67">
        <w:t>Подржани RAID нивои: 0, 1, 1 + 0, 5, 5 + 0, 6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after="160" w:line="259" w:lineRule="auto"/>
        <w:contextualSpacing/>
      </w:pPr>
      <w:r w:rsidRPr="00334A67">
        <w:t xml:space="preserve">Систем мора имати </w:t>
      </w:r>
      <w:r w:rsidRPr="00334A67">
        <w:rPr>
          <w:lang w:val="sr-Cyrl-RS"/>
        </w:rPr>
        <w:t xml:space="preserve">минимум </w:t>
      </w:r>
      <w:r w:rsidRPr="00334A67">
        <w:t>128 GB RAM -а на контролерима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after="160" w:line="259" w:lineRule="auto"/>
        <w:contextualSpacing/>
      </w:pPr>
      <w:r w:rsidRPr="00334A67">
        <w:t xml:space="preserve">Систем за складиштење мора </w:t>
      </w:r>
      <w:r w:rsidRPr="00334A67">
        <w:rPr>
          <w:lang w:val="sr-Cyrl-RS"/>
        </w:rPr>
        <w:t>поседовати</w:t>
      </w:r>
      <w:r w:rsidRPr="00334A67">
        <w:t xml:space="preserve"> дисковн</w:t>
      </w:r>
      <w:r w:rsidRPr="00334A67">
        <w:rPr>
          <w:lang w:val="sr-Cyrl-RS"/>
        </w:rPr>
        <w:t>и</w:t>
      </w:r>
      <w:r w:rsidRPr="00334A67">
        <w:t xml:space="preserve"> простор директно на контролерима за интерни </w:t>
      </w:r>
      <w:r w:rsidRPr="00334A67">
        <w:rPr>
          <w:lang w:val="sr-Cyrl-RS"/>
        </w:rPr>
        <w:t>оперативни</w:t>
      </w:r>
      <w:r w:rsidRPr="00334A67">
        <w:t xml:space="preserve"> систем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after="160" w:line="259" w:lineRule="auto"/>
        <w:contextualSpacing/>
      </w:pPr>
      <w:r w:rsidRPr="00334A67">
        <w:t xml:space="preserve">Систем </w:t>
      </w:r>
      <w:r w:rsidRPr="00334A67">
        <w:rPr>
          <w:lang w:val="sr-Cyrl-RS"/>
        </w:rPr>
        <w:t xml:space="preserve">мора </w:t>
      </w:r>
      <w:r w:rsidRPr="00334A67">
        <w:t>има</w:t>
      </w:r>
      <w:r w:rsidRPr="00334A67">
        <w:rPr>
          <w:lang w:val="sr-Cyrl-RS"/>
        </w:rPr>
        <w:t>ти</w:t>
      </w:r>
      <w:r w:rsidRPr="00334A67">
        <w:t xml:space="preserve"> могућност да подржи интеграцију са </w:t>
      </w:r>
      <w:r w:rsidRPr="00334A67">
        <w:rPr>
          <w:lang w:val="sr-Cyrl-RS"/>
        </w:rPr>
        <w:t>окружењем</w:t>
      </w:r>
      <w:r w:rsidRPr="00334A67">
        <w:t xml:space="preserve"> путем следећих протокола без коришћења додатних уређаја:</w:t>
      </w:r>
    </w:p>
    <w:p w:rsidR="00F51AB6" w:rsidRPr="00334A67" w:rsidRDefault="00F51AB6" w:rsidP="00F51AB6">
      <w:pPr>
        <w:pStyle w:val="ListParagraph"/>
      </w:pPr>
      <w:r w:rsidRPr="00334A67">
        <w:t>o</w:t>
      </w:r>
      <w:r w:rsidRPr="00334A67">
        <w:tab/>
        <w:t>Fiber Channel 16 Gbit/s</w:t>
      </w:r>
    </w:p>
    <w:p w:rsidR="00F51AB6" w:rsidRPr="00334A67" w:rsidRDefault="00F51AB6" w:rsidP="00F51AB6">
      <w:pPr>
        <w:pStyle w:val="ListParagraph"/>
      </w:pPr>
      <w:r w:rsidRPr="00334A67">
        <w:t>o</w:t>
      </w:r>
      <w:r w:rsidRPr="00334A67">
        <w:tab/>
        <w:t>Fiber Channel 32Gbit/s</w:t>
      </w:r>
    </w:p>
    <w:p w:rsidR="00F51AB6" w:rsidRPr="00334A67" w:rsidRDefault="00F51AB6" w:rsidP="00F51AB6">
      <w:pPr>
        <w:pStyle w:val="ListParagraph"/>
      </w:pPr>
      <w:r w:rsidRPr="00334A67">
        <w:t>o</w:t>
      </w:r>
      <w:r w:rsidRPr="00334A67">
        <w:tab/>
        <w:t>iSCSI (10Gbit/s [10GBASE-SR, 10GBASE-CR, 10GBASE-T])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after="160" w:line="259" w:lineRule="auto"/>
        <w:contextualSpacing/>
        <w:rPr>
          <w:color w:val="FF0000"/>
        </w:rPr>
      </w:pPr>
      <w:r w:rsidRPr="009B43B0">
        <w:rPr>
          <w:color w:val="auto"/>
        </w:rPr>
        <w:t xml:space="preserve">Систем </w:t>
      </w:r>
      <w:r w:rsidRPr="009B43B0">
        <w:rPr>
          <w:color w:val="auto"/>
          <w:lang w:val="sr-Cyrl-RS"/>
        </w:rPr>
        <w:t>мора да има</w:t>
      </w:r>
      <w:r w:rsidRPr="009B43B0">
        <w:rPr>
          <w:color w:val="auto"/>
        </w:rPr>
        <w:t xml:space="preserve"> минимално </w:t>
      </w:r>
      <w:r w:rsidRPr="009B43B0">
        <w:rPr>
          <w:color w:val="auto"/>
          <w:lang w:val="sr-Cyrl-RS"/>
        </w:rPr>
        <w:t>уграђено</w:t>
      </w:r>
      <w:r w:rsidRPr="009B43B0">
        <w:rPr>
          <w:color w:val="auto"/>
        </w:rPr>
        <w:t xml:space="preserve"> 4 x Fiber Channel 16 Gb</w:t>
      </w:r>
      <w:r w:rsidRPr="009B43B0">
        <w:rPr>
          <w:color w:val="auto"/>
          <w:lang w:val="sr-Cyrl-RS"/>
        </w:rPr>
        <w:t xml:space="preserve"> уз могућност</w:t>
      </w:r>
      <w:r w:rsidRPr="00334A67">
        <w:rPr>
          <w:lang w:val="sr-Cyrl-RS"/>
        </w:rPr>
        <w:t xml:space="preserve"> проширења до минимално 16 </w:t>
      </w:r>
      <w:r w:rsidRPr="00334A67">
        <w:t>x</w:t>
      </w:r>
      <w:r w:rsidRPr="00334A67">
        <w:rPr>
          <w:lang w:val="sr-Cyrl-RS"/>
        </w:rPr>
        <w:t xml:space="preserve"> </w:t>
      </w:r>
      <w:r w:rsidRPr="00334A67">
        <w:t>Fiber Channel 16 Gb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after="160" w:line="259" w:lineRule="auto"/>
        <w:contextualSpacing/>
      </w:pPr>
      <w:r w:rsidRPr="00334A67">
        <w:t>Проширив</w:t>
      </w:r>
      <w:r w:rsidRPr="00334A67">
        <w:rPr>
          <w:lang w:val="sr-Cyrl-RS"/>
        </w:rPr>
        <w:t>ост</w:t>
      </w:r>
      <w:r w:rsidRPr="00334A67">
        <w:t xml:space="preserve"> на минимални број дискова у систему са два контролера - 264 SSD 2.5"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after="160" w:line="259" w:lineRule="auto"/>
        <w:contextualSpacing/>
      </w:pPr>
      <w:r w:rsidRPr="00334A67">
        <w:t xml:space="preserve">Може се проширити </w:t>
      </w:r>
      <w:r w:rsidRPr="00334A67">
        <w:rPr>
          <w:lang w:val="sr-Cyrl-RS"/>
        </w:rPr>
        <w:t>до</w:t>
      </w:r>
      <w:r w:rsidRPr="00334A67">
        <w:t xml:space="preserve"> минималн</w:t>
      </w:r>
      <w:r w:rsidRPr="00334A67">
        <w:rPr>
          <w:lang w:val="sr-Cyrl-RS"/>
        </w:rPr>
        <w:t>о</w:t>
      </w:r>
      <w:r w:rsidRPr="00334A67">
        <w:t xml:space="preserve"> 10 </w:t>
      </w:r>
      <w:r w:rsidRPr="00334A67">
        <w:rPr>
          <w:lang w:val="sr-Cyrl-RS"/>
        </w:rPr>
        <w:t>полица за дискове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after="160" w:line="259" w:lineRule="auto"/>
        <w:contextualSpacing/>
      </w:pPr>
      <w:r w:rsidRPr="00334A67">
        <w:t xml:space="preserve">Систем </w:t>
      </w:r>
      <w:r w:rsidRPr="00334A67">
        <w:rPr>
          <w:lang w:val="sr-Cyrl-RS"/>
        </w:rPr>
        <w:t xml:space="preserve">треба да </w:t>
      </w:r>
      <w:r w:rsidRPr="00334A67">
        <w:t xml:space="preserve">подржава и мора да садржи компресију, </w:t>
      </w:r>
      <w:r w:rsidRPr="00334A67">
        <w:rPr>
          <w:lang w:val="sr-Cyrl-RS"/>
        </w:rPr>
        <w:t>дедупликацију</w:t>
      </w:r>
      <w:r w:rsidRPr="00334A67">
        <w:t xml:space="preserve">, “Quality of Service“ </w:t>
      </w:r>
      <w:r w:rsidRPr="00334A67">
        <w:rPr>
          <w:lang w:val="sr-Cyrl-RS"/>
        </w:rPr>
        <w:t xml:space="preserve">и </w:t>
      </w:r>
      <w:r w:rsidRPr="00334A67">
        <w:t>“</w:t>
      </w:r>
      <w:r w:rsidRPr="00334A67">
        <w:rPr>
          <w:lang w:val="sr-Cyrl-RS"/>
        </w:rPr>
        <w:t>Automated Storage Tiering</w:t>
      </w:r>
      <w:r w:rsidRPr="00334A67">
        <w:t>”</w:t>
      </w:r>
      <w:r w:rsidRPr="00334A67">
        <w:rPr>
          <w:lang w:val="sr-Cyrl-RS"/>
        </w:rPr>
        <w:t>, лиценцу за удаљену репликацију</w:t>
      </w:r>
      <w:r w:rsidRPr="00334A67">
        <w:t>.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after="160" w:line="259" w:lineRule="auto"/>
        <w:contextualSpacing/>
      </w:pPr>
      <w:r w:rsidRPr="00334A67">
        <w:rPr>
          <w:lang w:val="sr-Cyrl-RS"/>
        </w:rPr>
        <w:t xml:space="preserve">Систем мора да подржава репликацију на друге сториџ системе (хибридне и </w:t>
      </w:r>
      <w:r w:rsidRPr="00334A67">
        <w:rPr>
          <w:lang w:val="en-GB"/>
        </w:rPr>
        <w:t>all flash)</w:t>
      </w:r>
      <w:r w:rsidRPr="00334A67">
        <w:rPr>
          <w:lang w:val="sr-Cyrl-RS"/>
        </w:rPr>
        <w:t xml:space="preserve"> из исте фамилије сториџа претходне генерације 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after="160" w:line="259" w:lineRule="auto"/>
        <w:contextualSpacing/>
      </w:pPr>
      <w:r w:rsidRPr="00334A67">
        <w:rPr>
          <w:lang w:val="sr-Cyrl-RS"/>
        </w:rPr>
        <w:t xml:space="preserve">Минимални број </w:t>
      </w:r>
      <w:r w:rsidRPr="00334A67">
        <w:rPr>
          <w:lang w:val="en-GB"/>
        </w:rPr>
        <w:t>LUN</w:t>
      </w:r>
      <w:r w:rsidRPr="00334A67">
        <w:rPr>
          <w:lang w:val="sr-Cyrl-RS"/>
        </w:rPr>
        <w:t xml:space="preserve">-ова  по </w:t>
      </w:r>
      <w:r w:rsidRPr="00334A67">
        <w:rPr>
          <w:lang w:val="en-GB"/>
        </w:rPr>
        <w:t xml:space="preserve">RAID </w:t>
      </w:r>
      <w:r w:rsidRPr="00334A67">
        <w:rPr>
          <w:lang w:val="sr-Cyrl-RS"/>
        </w:rPr>
        <w:t>групи 128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after="160" w:line="259" w:lineRule="auto"/>
        <w:contextualSpacing/>
      </w:pPr>
      <w:r w:rsidRPr="00334A67">
        <w:rPr>
          <w:lang w:val="sr-Cyrl-RS"/>
        </w:rPr>
        <w:t xml:space="preserve">Систем мора да подржава креирање минимално 3000 </w:t>
      </w:r>
      <w:r w:rsidRPr="00334A67">
        <w:rPr>
          <w:lang w:val="en-GB"/>
        </w:rPr>
        <w:t>LUN</w:t>
      </w:r>
      <w:r w:rsidRPr="00334A67">
        <w:rPr>
          <w:lang w:val="sr-Cyrl-RS"/>
        </w:rPr>
        <w:t>-ова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after="160" w:line="259" w:lineRule="auto"/>
        <w:contextualSpacing/>
      </w:pPr>
      <w:r w:rsidRPr="00334A67">
        <w:rPr>
          <w:lang w:val="sr-Cyrl-RS"/>
        </w:rPr>
        <w:t xml:space="preserve">Минимални подржани капацитет сториџ система 8000 </w:t>
      </w:r>
      <w:r w:rsidRPr="00334A67">
        <w:rPr>
          <w:lang w:val="en-GB"/>
        </w:rPr>
        <w:t>TB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line="276" w:lineRule="auto"/>
        <w:rPr>
          <w:lang w:val="sr-Cyrl-RS"/>
        </w:rPr>
      </w:pPr>
      <w:r w:rsidRPr="00334A67">
        <w:rPr>
          <w:lang w:val="sr-Cyrl-RS"/>
        </w:rPr>
        <w:t xml:space="preserve">Понуђени систем треба да има могућност креирања </w:t>
      </w:r>
      <w:r w:rsidRPr="00334A67">
        <w:t xml:space="preserve">failover </w:t>
      </w:r>
      <w:r w:rsidRPr="00334A67">
        <w:rPr>
          <w:lang w:val="sr-Cyrl-RS"/>
        </w:rPr>
        <w:t xml:space="preserve">кластера са истим таквим </w:t>
      </w:r>
      <w:r w:rsidRPr="00334A67">
        <w:t xml:space="preserve">storage </w:t>
      </w:r>
      <w:r w:rsidRPr="00334A67">
        <w:rPr>
          <w:lang w:val="sr-Cyrl-RS"/>
        </w:rPr>
        <w:t xml:space="preserve">уређајем накнадним додавањем лиценце 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line="259" w:lineRule="auto"/>
        <w:contextualSpacing/>
      </w:pPr>
      <w:r w:rsidRPr="00334A67">
        <w:t xml:space="preserve">Минималне перформансе система </w:t>
      </w:r>
      <w:r w:rsidRPr="00334A67">
        <w:rPr>
          <w:lang w:val="sr-Cyrl-RS"/>
        </w:rPr>
        <w:t>морају задовољавати следеће</w:t>
      </w:r>
    </w:p>
    <w:p w:rsidR="00F51AB6" w:rsidRPr="00334A67" w:rsidRDefault="00F51AB6" w:rsidP="00F51AB6">
      <w:pPr>
        <w:pStyle w:val="ListParagraph"/>
        <w:numPr>
          <w:ilvl w:val="0"/>
          <w:numId w:val="4"/>
        </w:numPr>
        <w:suppressAutoHyphens w:val="0"/>
        <w:spacing w:line="259" w:lineRule="auto"/>
        <w:contextualSpacing/>
      </w:pPr>
      <w:r w:rsidRPr="00334A67">
        <w:t xml:space="preserve">Latency 140μsec (Read), 60μsec (Write) </w:t>
      </w:r>
    </w:p>
    <w:p w:rsidR="00F51AB6" w:rsidRPr="00334A67" w:rsidRDefault="00F51AB6" w:rsidP="00F51AB6">
      <w:pPr>
        <w:pStyle w:val="ListParagraph"/>
        <w:numPr>
          <w:ilvl w:val="0"/>
          <w:numId w:val="4"/>
        </w:numPr>
        <w:suppressAutoHyphens w:val="0"/>
        <w:spacing w:line="259" w:lineRule="auto"/>
        <w:contextualSpacing/>
      </w:pPr>
      <w:r w:rsidRPr="00334A67">
        <w:t>Sequential access performance 11,000 MB/s (128KB Read) 5,300 MB/s (128KB Write)</w:t>
      </w:r>
    </w:p>
    <w:p w:rsidR="00F51AB6" w:rsidRPr="00334A67" w:rsidRDefault="00F51AB6" w:rsidP="00F51AB6">
      <w:pPr>
        <w:pStyle w:val="ListParagraph"/>
        <w:numPr>
          <w:ilvl w:val="0"/>
          <w:numId w:val="4"/>
        </w:numPr>
        <w:suppressAutoHyphens w:val="0"/>
        <w:spacing w:line="259" w:lineRule="auto"/>
        <w:contextualSpacing/>
      </w:pPr>
      <w:r w:rsidRPr="00334A67">
        <w:t>Random access performance 600,000 IOPS (8KB Read) 480,000 IOPS (8KB Write)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line="259" w:lineRule="auto"/>
        <w:contextualSpacing/>
      </w:pPr>
      <w:r w:rsidRPr="00334A67">
        <w:t>По</w:t>
      </w:r>
      <w:r w:rsidRPr="00334A67">
        <w:rPr>
          <w:lang w:val="sr-Cyrl-RS"/>
        </w:rPr>
        <w:t>требно је понуди следећу</w:t>
      </w:r>
      <w:r w:rsidRPr="00334A67">
        <w:t xml:space="preserve"> конфигурациј</w:t>
      </w:r>
      <w:r w:rsidRPr="00334A67">
        <w:rPr>
          <w:lang w:val="sr-Cyrl-RS"/>
        </w:rPr>
        <w:t>у</w:t>
      </w:r>
      <w:r w:rsidRPr="00334A67">
        <w:t xml:space="preserve"> диск</w:t>
      </w:r>
      <w:r w:rsidRPr="00334A67">
        <w:rPr>
          <w:lang w:val="sr-Cyrl-RS"/>
        </w:rPr>
        <w:t>ова</w:t>
      </w:r>
      <w:r w:rsidRPr="00334A67">
        <w:t xml:space="preserve"> - 11 x SSD SAS 1.92TB 2.5"</w:t>
      </w:r>
    </w:p>
    <w:p w:rsidR="00F51AB6" w:rsidRPr="00334A67" w:rsidRDefault="00F51AB6" w:rsidP="00F51AB6">
      <w:pPr>
        <w:pStyle w:val="ListParagraph"/>
        <w:numPr>
          <w:ilvl w:val="0"/>
          <w:numId w:val="3"/>
        </w:numPr>
        <w:suppressAutoHyphens w:val="0"/>
        <w:spacing w:line="259" w:lineRule="auto"/>
        <w:contextualSpacing/>
      </w:pPr>
      <w:r w:rsidRPr="00334A67">
        <w:lastRenderedPageBreak/>
        <w:t>Гаранција на понуђене дискове мора бити иста као и на понуђеном уређају за</w:t>
      </w:r>
      <w:r w:rsidRPr="00334A67">
        <w:rPr>
          <w:lang w:val="sr-Cyrl-RS"/>
        </w:rPr>
        <w:t xml:space="preserve"> </w:t>
      </w:r>
      <w:r w:rsidRPr="00334A67">
        <w:t>складиштењ</w:t>
      </w:r>
      <w:r w:rsidRPr="00334A67">
        <w:rPr>
          <w:lang w:val="sr-Cyrl-RS"/>
        </w:rPr>
        <w:t>е података</w:t>
      </w:r>
    </w:p>
    <w:p w:rsidR="00F51AB6" w:rsidRDefault="00F51AB6" w:rsidP="00F51AB6">
      <w:pPr>
        <w:rPr>
          <w:lang w:val="sr-Latn-RS"/>
        </w:rPr>
      </w:pPr>
      <w:r w:rsidRPr="00334A67">
        <w:t>Минимална гаранција 3 године</w:t>
      </w:r>
      <w:r w:rsidRPr="00334A67">
        <w:rPr>
          <w:lang w:val="sr-Cyrl-RS"/>
        </w:rPr>
        <w:t>,</w:t>
      </w:r>
      <w:r w:rsidRPr="00334A67">
        <w:t xml:space="preserve"> сервис на л</w:t>
      </w:r>
      <w:r w:rsidRPr="00334A67">
        <w:rPr>
          <w:lang w:val="sr-Cyrl-RS"/>
        </w:rPr>
        <w:t>окацији</w:t>
      </w:r>
      <w:r w:rsidRPr="00334A67">
        <w:t xml:space="preserve">, опоравак </w:t>
      </w:r>
      <w:r w:rsidRPr="00334A67">
        <w:rPr>
          <w:lang w:val="sr-Cyrl-RS"/>
        </w:rPr>
        <w:t>за</w:t>
      </w:r>
      <w:r w:rsidRPr="00334A67">
        <w:t xml:space="preserve"> 4 сата</w:t>
      </w:r>
      <w:r w:rsidRPr="00334A67">
        <w:rPr>
          <w:lang w:val="sr-Cyrl-RS"/>
        </w:rPr>
        <w:t xml:space="preserve"> за хардвер и минимално 3 године минимално 4 сата </w:t>
      </w:r>
      <w:r w:rsidRPr="00334A67">
        <w:t xml:space="preserve">„remote response time“ </w:t>
      </w:r>
      <w:r w:rsidRPr="00334A67">
        <w:rPr>
          <w:lang w:val="sr-Cyrl-RS"/>
        </w:rPr>
        <w:t>за оперативни систем (</w:t>
      </w:r>
      <w:r w:rsidRPr="00334A67">
        <w:rPr>
          <w:lang w:val="en-GB"/>
        </w:rPr>
        <w:t>firmware</w:t>
      </w:r>
      <w:r>
        <w:rPr>
          <w:lang w:val="sr-Cyrl-RS"/>
        </w:rPr>
        <w:t>) сториџ система</w:t>
      </w:r>
    </w:p>
    <w:p w:rsidR="00F51AB6" w:rsidRPr="006441BC" w:rsidRDefault="00F51AB6" w:rsidP="00F51AB6">
      <w:pPr>
        <w:rPr>
          <w:lang w:val="sr-Latn-RS"/>
        </w:rPr>
      </w:pPr>
    </w:p>
    <w:p w:rsidR="00F51AB6" w:rsidRDefault="00F51AB6" w:rsidP="00F51AB6">
      <w:pPr>
        <w:pStyle w:val="Heading2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1.2. </w:t>
      </w:r>
      <w:r w:rsidRPr="00334A67">
        <w:rPr>
          <w:rFonts w:ascii="Times New Roman" w:hAnsi="Times New Roman"/>
          <w:sz w:val="24"/>
        </w:rPr>
        <w:t xml:space="preserve">Сервер – количина </w:t>
      </w:r>
      <w:r>
        <w:rPr>
          <w:rFonts w:ascii="Times New Roman" w:hAnsi="Times New Roman"/>
          <w:sz w:val="24"/>
          <w:lang w:val="sr-Cyrl-RS"/>
        </w:rPr>
        <w:t>2</w:t>
      </w:r>
    </w:p>
    <w:p w:rsidR="00F51AB6" w:rsidRPr="00C505BF" w:rsidRDefault="00F51AB6" w:rsidP="00F51AB6">
      <w:pPr>
        <w:pStyle w:val="BodyText"/>
        <w:rPr>
          <w:lang w:val="sr-Cyrl-RS"/>
        </w:rPr>
      </w:pP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after="160" w:line="276" w:lineRule="auto"/>
        <w:contextualSpacing/>
        <w:jc w:val="both"/>
        <w:rPr>
          <w:lang w:val="sr-Cyrl-RS"/>
        </w:rPr>
      </w:pPr>
      <w:r w:rsidRPr="00334A67">
        <w:rPr>
          <w:lang w:val="sr-Cyrl-RS"/>
        </w:rPr>
        <w:t xml:space="preserve">Кућиште: Rack mount кућиште максималне висине </w:t>
      </w:r>
      <w:r w:rsidRPr="00334A67">
        <w:t>1</w:t>
      </w:r>
      <w:r w:rsidRPr="00334A67">
        <w:rPr>
          <w:lang w:val="sr-Cyrl-RS"/>
        </w:rPr>
        <w:t>U са свим компонентама неопходним за уградњу у Rack орман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after="160" w:line="276" w:lineRule="auto"/>
        <w:contextualSpacing/>
        <w:jc w:val="both"/>
        <w:rPr>
          <w:lang w:val="sr-Cyrl-RS"/>
        </w:rPr>
      </w:pPr>
      <w:r w:rsidRPr="00334A67">
        <w:rPr>
          <w:lang w:val="sr-Cyrl-RS"/>
        </w:rPr>
        <w:t xml:space="preserve">Процесор: Минимално </w:t>
      </w:r>
      <w:r w:rsidRPr="00334A67">
        <w:t>2</w:t>
      </w:r>
      <w:r w:rsidRPr="00334A67">
        <w:rPr>
          <w:lang w:val="sr-Cyrl-RS"/>
        </w:rPr>
        <w:t xml:space="preserve"> x Intel Xeon Gold 5215 10C 2.50 GHz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after="160" w:line="276" w:lineRule="auto"/>
        <w:contextualSpacing/>
        <w:rPr>
          <w:lang w:val="sr-Cyrl-RS"/>
        </w:rPr>
      </w:pPr>
      <w:r w:rsidRPr="00334A67">
        <w:rPr>
          <w:lang w:val="sr-Cyrl-RS"/>
        </w:rPr>
        <w:t>Чипсет: Intel C624 chipset или одговарајући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after="160" w:line="276" w:lineRule="auto"/>
        <w:contextualSpacing/>
        <w:jc w:val="both"/>
        <w:rPr>
          <w:color w:val="FF0000"/>
          <w:lang w:val="sr-Cyrl-RS"/>
        </w:rPr>
      </w:pPr>
      <w:r w:rsidRPr="00334A67">
        <w:rPr>
          <w:lang w:val="sr-Cyrl-RS"/>
        </w:rPr>
        <w:t xml:space="preserve">Меморија: </w:t>
      </w:r>
      <w:r w:rsidRPr="00334A67">
        <w:t>256 G</w:t>
      </w:r>
      <w:r w:rsidRPr="00334A67">
        <w:rPr>
          <w:lang w:val="sr-Cyrl-RS"/>
        </w:rPr>
        <w:t>B (</w:t>
      </w:r>
      <w:r w:rsidRPr="00334A67">
        <w:t>8</w:t>
      </w:r>
      <w:r w:rsidRPr="00334A67">
        <w:rPr>
          <w:lang w:val="sr-Cyrl-RS"/>
        </w:rPr>
        <w:t xml:space="preserve"> x 32GB (1x32GB) 2Rx4 DDR4-2933 R ECC) меморије. Систем мора поседовати најмање </w:t>
      </w:r>
      <w:r w:rsidRPr="00334A67">
        <w:t>24</w:t>
      </w:r>
      <w:r w:rsidRPr="00334A67">
        <w:rPr>
          <w:lang w:val="sr-Cyrl-RS"/>
        </w:rPr>
        <w:t xml:space="preserve"> меморијских слотова уз могућност проширења до минимално </w:t>
      </w:r>
      <w:r w:rsidRPr="00334A67">
        <w:t>8</w:t>
      </w:r>
      <w:r w:rsidRPr="00334A67">
        <w:rPr>
          <w:lang w:val="sr-Cyrl-RS"/>
        </w:rPr>
        <w:t>TB меморије.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after="160" w:line="276" w:lineRule="auto"/>
        <w:contextualSpacing/>
        <w:jc w:val="both"/>
        <w:rPr>
          <w:lang w:val="sr-Cyrl-RS"/>
        </w:rPr>
      </w:pPr>
      <w:r w:rsidRPr="00334A67">
        <w:rPr>
          <w:lang w:val="sr-Cyrl-RS"/>
        </w:rPr>
        <w:t>Меморијска заштита: Advanced ECC, Memory Scrubbing, SDDC,</w:t>
      </w:r>
      <w:r w:rsidRPr="00334A67">
        <w:t xml:space="preserve"> </w:t>
      </w:r>
      <w:r w:rsidRPr="00334A67">
        <w:rPr>
          <w:lang w:val="sr-Cyrl-RS"/>
        </w:rPr>
        <w:t>Rank sparing memory support, Memory Mirroring support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after="160" w:line="276" w:lineRule="auto"/>
        <w:contextualSpacing/>
        <w:jc w:val="both"/>
        <w:rPr>
          <w:lang w:val="sr-Cyrl-RS"/>
        </w:rPr>
      </w:pPr>
      <w:r w:rsidRPr="00334A67">
        <w:rPr>
          <w:lang w:val="sr-Cyrl-RS"/>
        </w:rPr>
        <w:t>Вентилатори:</w:t>
      </w:r>
      <w:r w:rsidRPr="00334A67">
        <w:rPr>
          <w:lang w:val="sr-Cyrl-RS"/>
        </w:rPr>
        <w:tab/>
        <w:t xml:space="preserve">Minimalno </w:t>
      </w:r>
      <w:r w:rsidRPr="00334A67">
        <w:t>8</w:t>
      </w:r>
      <w:r w:rsidRPr="00334A67">
        <w:rPr>
          <w:lang w:val="sr-Cyrl-RS"/>
        </w:rPr>
        <w:t xml:space="preserve"> hot-plug fenova (</w:t>
      </w:r>
      <w:r w:rsidRPr="00334A67">
        <w:t>7</w:t>
      </w:r>
      <w:r w:rsidRPr="00334A67">
        <w:rPr>
          <w:lang w:val="sr-Cyrl-RS"/>
        </w:rPr>
        <w:t>+1 redundant)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after="160" w:line="276" w:lineRule="auto"/>
        <w:contextualSpacing/>
        <w:jc w:val="both"/>
        <w:rPr>
          <w:lang w:val="sr-Cyrl-RS"/>
        </w:rPr>
      </w:pPr>
      <w:r w:rsidRPr="00334A67">
        <w:rPr>
          <w:lang w:val="sr-Cyrl-RS"/>
        </w:rPr>
        <w:t xml:space="preserve">LAN: </w:t>
      </w:r>
      <w:r w:rsidRPr="00334A67">
        <w:t xml:space="preserve">minimum </w:t>
      </w:r>
      <w:r w:rsidRPr="00334A67">
        <w:rPr>
          <w:lang w:val="sr-Cyrl-RS"/>
        </w:rPr>
        <w:t>4 x 1</w:t>
      </w:r>
      <w:r w:rsidRPr="00334A67">
        <w:t>0</w:t>
      </w:r>
      <w:r w:rsidRPr="00334A67">
        <w:rPr>
          <w:lang w:val="sr-Cyrl-RS"/>
        </w:rPr>
        <w:t xml:space="preserve">Gb </w:t>
      </w:r>
      <w:r w:rsidRPr="00334A67">
        <w:t xml:space="preserve">BASE-T </w:t>
      </w:r>
      <w:r w:rsidRPr="00334A67">
        <w:rPr>
          <w:lang w:val="sr-Cyrl-RS"/>
        </w:rPr>
        <w:t xml:space="preserve">Ethernet 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after="160" w:line="276" w:lineRule="auto"/>
        <w:contextualSpacing/>
        <w:jc w:val="both"/>
        <w:rPr>
          <w:lang w:val="sr-Cyrl-RS"/>
        </w:rPr>
      </w:pPr>
      <w:r w:rsidRPr="00334A67">
        <w:rPr>
          <w:lang w:val="sr-Cyrl-RS"/>
        </w:rPr>
        <w:t xml:space="preserve">FC HBA: 2-portni 16Gb FC controller или одговарајући са припадајућим SFP </w:t>
      </w:r>
      <w:r w:rsidRPr="00334A67">
        <w:t>FC</w:t>
      </w:r>
      <w:r w:rsidRPr="00334A67">
        <w:rPr>
          <w:lang w:val="sr-Cyrl-RS"/>
        </w:rPr>
        <w:t xml:space="preserve"> модулима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after="160" w:line="276" w:lineRule="auto"/>
        <w:contextualSpacing/>
        <w:jc w:val="both"/>
        <w:rPr>
          <w:lang w:val="sr-Cyrl-RS"/>
        </w:rPr>
      </w:pPr>
      <w:r w:rsidRPr="00334A67">
        <w:rPr>
          <w:lang w:val="sr-Cyrl-RS"/>
        </w:rPr>
        <w:t>Remote management LAN port: Посебан LAN port (RJ45) за удаљено управљање (remote management) сервером са одговарајућом напредном лиценцом која омогућава KVM редирекцију и могућност удаљеног дељења DVD i USB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after="160" w:line="276" w:lineRule="auto"/>
        <w:contextualSpacing/>
        <w:jc w:val="both"/>
        <w:rPr>
          <w:lang w:val="sr-Cyrl-RS"/>
        </w:rPr>
      </w:pPr>
      <w:r w:rsidRPr="00334A67">
        <w:rPr>
          <w:lang w:val="sr-Cyrl-RS"/>
        </w:rPr>
        <w:t xml:space="preserve">Дискови: </w:t>
      </w:r>
      <w:r w:rsidRPr="00334A67">
        <w:t>2</w:t>
      </w:r>
      <w:r w:rsidRPr="00334A67">
        <w:rPr>
          <w:lang w:val="sr-Cyrl-RS"/>
        </w:rPr>
        <w:t xml:space="preserve"> x SSD SATA 6G 480GB Read-Int. 2.5' 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after="160" w:line="276" w:lineRule="auto"/>
        <w:contextualSpacing/>
        <w:jc w:val="both"/>
        <w:rPr>
          <w:lang w:val="sr-Cyrl-RS"/>
        </w:rPr>
      </w:pPr>
      <w:r w:rsidRPr="00334A67">
        <w:rPr>
          <w:lang w:val="sr-Cyrl-RS"/>
        </w:rPr>
        <w:t xml:space="preserve">RAID Контролер: 8 port 12Gb/s SAS, 6Gb/s SATA контролер са RAID нивоима  0, 1, 1E, 10, 5, 50 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after="160" w:line="276" w:lineRule="auto"/>
        <w:contextualSpacing/>
        <w:jc w:val="both"/>
        <w:rPr>
          <w:lang w:val="sr-Cyrl-RS"/>
        </w:rPr>
      </w:pPr>
      <w:r w:rsidRPr="00334A67">
        <w:rPr>
          <w:lang w:val="sr-Cyrl-RS"/>
        </w:rPr>
        <w:t>HDD proširivost: Проширивост до минимално 8 x hot plug 2.5" SAS/SATA/PCIe HDD/SSD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after="160" w:line="276" w:lineRule="auto"/>
        <w:contextualSpacing/>
        <w:jc w:val="both"/>
        <w:rPr>
          <w:lang w:val="sr-Cyrl-RS"/>
        </w:rPr>
      </w:pPr>
      <w:r w:rsidRPr="00334A67">
        <w:rPr>
          <w:lang w:val="sr-Cyrl-RS"/>
        </w:rPr>
        <w:t>Опциона могућност додавања интерног</w:t>
      </w:r>
      <w:r w:rsidRPr="00334A67">
        <w:rPr>
          <w:color w:val="FF0000"/>
          <w:lang w:val="sr-Cyrl-RS"/>
        </w:rPr>
        <w:t xml:space="preserve"> </w:t>
      </w:r>
      <w:r w:rsidRPr="00334A67">
        <w:rPr>
          <w:lang w:val="sr-Cyrl-RS"/>
        </w:rPr>
        <w:t>Optical Disc Drive-a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after="160" w:line="276" w:lineRule="auto"/>
        <w:contextualSpacing/>
        <w:jc w:val="both"/>
        <w:rPr>
          <w:lang w:val="sr-Cyrl-RS"/>
        </w:rPr>
      </w:pPr>
      <w:r w:rsidRPr="00334A67">
        <w:rPr>
          <w:lang w:val="sr-Cyrl-RS"/>
        </w:rPr>
        <w:t xml:space="preserve">Портови: </w:t>
      </w:r>
      <w:r w:rsidRPr="00334A67">
        <w:rPr>
          <w:lang w:val="sr-Cyrl-RS"/>
        </w:rPr>
        <w:tab/>
        <w:t>5 x USB 3.0 (2x front, 2x rear, 1x internal)</w:t>
      </w:r>
    </w:p>
    <w:p w:rsidR="00F51AB6" w:rsidRPr="00334A67" w:rsidRDefault="00F51AB6" w:rsidP="00F51AB6">
      <w:pPr>
        <w:pStyle w:val="ListParagraph"/>
      </w:pPr>
      <w:r w:rsidRPr="00334A67">
        <w:rPr>
          <w:lang w:val="sr-Cyrl-RS"/>
        </w:rPr>
        <w:t xml:space="preserve">                 </w:t>
      </w:r>
      <w:r w:rsidRPr="00334A67">
        <w:rPr>
          <w:lang w:val="sr-Cyrl-RS"/>
        </w:rPr>
        <w:tab/>
        <w:t xml:space="preserve">2 x VGA (1 x front, 1 x rear) 1 x Serial </w:t>
      </w:r>
      <w:r w:rsidRPr="00334A67">
        <w:t>, 1 x USB 2.0</w:t>
      </w:r>
    </w:p>
    <w:p w:rsidR="00F51AB6" w:rsidRPr="00334A67" w:rsidRDefault="00F51AB6" w:rsidP="00F51AB6">
      <w:pPr>
        <w:pStyle w:val="ListParagraph"/>
        <w:numPr>
          <w:ilvl w:val="0"/>
          <w:numId w:val="6"/>
        </w:numPr>
        <w:suppressAutoHyphens w:val="0"/>
        <w:spacing w:after="160" w:line="259" w:lineRule="auto"/>
        <w:contextualSpacing/>
        <w:rPr>
          <w:lang w:val="sr-Cyrl-RS"/>
        </w:rPr>
      </w:pPr>
      <w:r w:rsidRPr="00334A67">
        <w:rPr>
          <w:lang w:val="sr-Cyrl-RS"/>
        </w:rPr>
        <w:t>Подршка за „Dual microSD 64GB Enterprise“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after="160" w:line="276" w:lineRule="auto"/>
        <w:contextualSpacing/>
        <w:jc w:val="both"/>
        <w:rPr>
          <w:lang w:val="sr-Cyrl-RS"/>
        </w:rPr>
      </w:pPr>
      <w:r w:rsidRPr="00334A67">
        <w:rPr>
          <w:lang w:val="sr-Cyrl-RS"/>
        </w:rPr>
        <w:t xml:space="preserve">Слотови за проширење: Проширивост система до минимално </w:t>
      </w:r>
      <w:r w:rsidRPr="00334A67">
        <w:t>4</w:t>
      </w:r>
      <w:r w:rsidRPr="00334A67">
        <w:rPr>
          <w:lang w:val="sr-Cyrl-RS"/>
        </w:rPr>
        <w:t xml:space="preserve"> x PCI-Express 3.0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after="160" w:line="276" w:lineRule="auto"/>
        <w:contextualSpacing/>
        <w:jc w:val="both"/>
        <w:rPr>
          <w:lang w:val="sr-Cyrl-RS"/>
        </w:rPr>
      </w:pPr>
      <w:r w:rsidRPr="00334A67">
        <w:rPr>
          <w:lang w:val="sr-Cyrl-RS"/>
        </w:rPr>
        <w:t>Напајање: Редундантно напајање, минимално  2 x 800W hot-plug, 94% (Platinum efficiency), 100-240V, 50 / 60Hz, 2 x Rack струјни каблови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lang w:val="sr-Cyrl-RS"/>
        </w:rPr>
      </w:pPr>
      <w:r w:rsidRPr="00334A67">
        <w:rPr>
          <w:lang w:val="sr-Cyrl-RS"/>
        </w:rPr>
        <w:t>Подржани оперативни системи: Windows Server 2019 Datacenter</w:t>
      </w:r>
      <w:r w:rsidRPr="00334A67">
        <w:rPr>
          <w:lang w:val="sr-Cyrl-RS"/>
        </w:rPr>
        <w:cr/>
        <w:t>, Windows Server 2019 Standard, VMware vSphere 6.</w:t>
      </w:r>
      <w:r w:rsidRPr="00334A67">
        <w:t>7</w:t>
      </w:r>
      <w:r w:rsidRPr="00334A67">
        <w:rPr>
          <w:lang w:val="sr-Cyrl-RS"/>
        </w:rPr>
        <w:t xml:space="preserve">, SUSE Linux ES 12, RHE Linux </w:t>
      </w:r>
      <w:r w:rsidRPr="00334A67">
        <w:t>8</w:t>
      </w:r>
      <w:r w:rsidRPr="00334A67">
        <w:rPr>
          <w:lang w:val="sr-Cyrl-RS"/>
        </w:rPr>
        <w:t>, Oracle Linux 7</w:t>
      </w:r>
    </w:p>
    <w:p w:rsidR="00F51AB6" w:rsidRPr="00334A67" w:rsidRDefault="00F51AB6" w:rsidP="00F51AB6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lang w:val="sr-Cyrl-RS"/>
        </w:rPr>
      </w:pPr>
      <w:r w:rsidRPr="00334A67">
        <w:rPr>
          <w:lang w:val="sr-Cyrl-RS"/>
        </w:rPr>
        <w:t>Усклађено са стандардима:</w:t>
      </w:r>
      <w:r w:rsidRPr="00334A67">
        <w:rPr>
          <w:lang w:val="sr-Cyrl-RS"/>
        </w:rPr>
        <w:tab/>
        <w:t>CE,RoHS,WEEE</w:t>
      </w:r>
    </w:p>
    <w:p w:rsidR="00F51AB6" w:rsidRPr="00334A67" w:rsidRDefault="00F51AB6" w:rsidP="00F51AB6">
      <w:pPr>
        <w:spacing w:line="276" w:lineRule="auto"/>
        <w:ind w:left="360"/>
        <w:jc w:val="both"/>
        <w:rPr>
          <w:lang w:val="sr-Cyrl-RS"/>
        </w:rPr>
      </w:pPr>
      <w:r w:rsidRPr="00334A67">
        <w:rPr>
          <w:lang w:val="sr-Cyrl-RS"/>
        </w:rPr>
        <w:lastRenderedPageBreak/>
        <w:t>Гаранција 3y OS NBD 9x5</w:t>
      </w:r>
      <w:r w:rsidRPr="00334A67">
        <w:t xml:space="preserve"> Recovery</w:t>
      </w:r>
      <w:r w:rsidRPr="00334A67">
        <w:rPr>
          <w:lang w:val="sr-Cyrl-RS"/>
        </w:rPr>
        <w:t>:</w:t>
      </w:r>
      <w:r w:rsidRPr="00334A67">
        <w:rPr>
          <w:lang w:val="sr-Cyrl-RS"/>
        </w:rPr>
        <w:tab/>
        <w:t>3 године произвођачке гаранције са бесплатним деловима и  радом овлашћеног сервисера на локацији корисника са временом одзива</w:t>
      </w:r>
      <w:r>
        <w:rPr>
          <w:lang w:val="sr-Latn-RS"/>
        </w:rPr>
        <w:t xml:space="preserve"> </w:t>
      </w:r>
      <w:r>
        <w:rPr>
          <w:lang w:val="sr-Cyrl-RS"/>
        </w:rPr>
        <w:t>и поправке</w:t>
      </w:r>
      <w:r w:rsidRPr="00334A67">
        <w:t xml:space="preserve"> </w:t>
      </w:r>
      <w:r w:rsidRPr="00334A67">
        <w:rPr>
          <w:lang w:val="sr-Cyrl-RS"/>
        </w:rPr>
        <w:t>следећи радни дан 9x5 (NBD 9x5</w:t>
      </w:r>
      <w:r w:rsidRPr="00334A67">
        <w:t xml:space="preserve"> Recovery</w:t>
      </w:r>
      <w:r w:rsidRPr="00334A67">
        <w:rPr>
          <w:lang w:val="sr-Cyrl-RS"/>
        </w:rPr>
        <w:t xml:space="preserve">). </w:t>
      </w:r>
    </w:p>
    <w:p w:rsidR="00F51AB6" w:rsidRPr="00334A67" w:rsidRDefault="00F51AB6" w:rsidP="00F51AB6">
      <w:pPr>
        <w:spacing w:line="276" w:lineRule="auto"/>
        <w:ind w:left="360"/>
        <w:jc w:val="both"/>
        <w:rPr>
          <w:lang w:val="sr-Cyrl-RS"/>
        </w:rPr>
      </w:pPr>
    </w:p>
    <w:p w:rsidR="00F51AB6" w:rsidRPr="00334A67" w:rsidRDefault="00F51AB6" w:rsidP="00F51AB6">
      <w:pPr>
        <w:pStyle w:val="Heading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Проширење</w:t>
      </w:r>
      <w:r w:rsidRPr="00334A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Pr="00334A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надоградња</w:t>
      </w:r>
      <w:r w:rsidRPr="00334A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постојећег</w:t>
      </w:r>
      <w:r w:rsidRPr="00334A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сервера</w:t>
      </w:r>
    </w:p>
    <w:p w:rsidR="00F51AB6" w:rsidRPr="00334A67" w:rsidRDefault="00F51AB6" w:rsidP="00F51AB6">
      <w:pPr>
        <w:pStyle w:val="ListParagraph"/>
        <w:numPr>
          <w:ilvl w:val="0"/>
          <w:numId w:val="7"/>
        </w:numPr>
        <w:suppressAutoHyphens w:val="0"/>
        <w:spacing w:line="259" w:lineRule="auto"/>
        <w:contextualSpacing/>
      </w:pPr>
      <w:r>
        <w:rPr>
          <w:lang w:val="sr-Cyrl-RS"/>
        </w:rPr>
        <w:t xml:space="preserve">За потребе проширења и надоградње постојећег сервера, потребно је понудити следећу хардверске компоненте: </w:t>
      </w:r>
    </w:p>
    <w:p w:rsidR="00F51AB6" w:rsidRPr="00334A67" w:rsidRDefault="00F51AB6" w:rsidP="00F51AB6">
      <w:pPr>
        <w:pStyle w:val="ListParagraph"/>
        <w:numPr>
          <w:ilvl w:val="1"/>
          <w:numId w:val="7"/>
        </w:numPr>
        <w:suppressAutoHyphens w:val="0"/>
        <w:spacing w:line="259" w:lineRule="auto"/>
        <w:contextualSpacing/>
      </w:pPr>
      <w:r w:rsidRPr="00334A67">
        <w:t xml:space="preserve">S26361-F3953-L210  PLAN EM 2x 10Gb T OCP interface – </w:t>
      </w:r>
      <w:r>
        <w:rPr>
          <w:lang w:val="sr-Cyrl-RS"/>
        </w:rPr>
        <w:t>комада</w:t>
      </w:r>
      <w:r w:rsidRPr="00334A67">
        <w:t xml:space="preserve"> 1</w:t>
      </w:r>
    </w:p>
    <w:p w:rsidR="00F51AB6" w:rsidRPr="00334A67" w:rsidRDefault="00F51AB6" w:rsidP="00F51AB6">
      <w:pPr>
        <w:pStyle w:val="ListParagraph"/>
        <w:numPr>
          <w:ilvl w:val="1"/>
          <w:numId w:val="7"/>
        </w:numPr>
        <w:suppressAutoHyphens w:val="0"/>
        <w:spacing w:line="259" w:lineRule="auto"/>
        <w:contextualSpacing/>
      </w:pPr>
      <w:r w:rsidRPr="00334A67">
        <w:t xml:space="preserve">S26361-F3948-L502  PLAN EP X550-T2 2x10GBASE-T – </w:t>
      </w:r>
      <w:r>
        <w:rPr>
          <w:lang w:val="sr-Cyrl-RS"/>
        </w:rPr>
        <w:t>комада</w:t>
      </w:r>
      <w:r w:rsidRPr="00334A67">
        <w:t xml:space="preserve"> 1</w:t>
      </w:r>
    </w:p>
    <w:p w:rsidR="00F51AB6" w:rsidRPr="00334A67" w:rsidRDefault="00F51AB6" w:rsidP="00F51AB6">
      <w:pPr>
        <w:spacing w:line="276" w:lineRule="auto"/>
        <w:ind w:left="360"/>
        <w:jc w:val="both"/>
        <w:rPr>
          <w:lang w:val="sr-Cyrl-RS"/>
        </w:rPr>
      </w:pPr>
    </w:p>
    <w:p w:rsidR="00F51AB6" w:rsidRPr="00334A67" w:rsidRDefault="00F51AB6" w:rsidP="00F51AB6">
      <w:pPr>
        <w:rPr>
          <w:b/>
        </w:rPr>
      </w:pPr>
      <w:r w:rsidRPr="00334A67">
        <w:rPr>
          <w:b/>
          <w:lang w:val="sr-Cyrl-RS"/>
        </w:rPr>
        <w:t>Напомена: Понуђени сервер и сториџ уређај морају бити од истог произвођача</w:t>
      </w:r>
    </w:p>
    <w:p w:rsidR="00F51AB6" w:rsidRPr="00334A67" w:rsidRDefault="00F51AB6" w:rsidP="00F51AB6"/>
    <w:p w:rsidR="00F51AB6" w:rsidRDefault="00F51AB6" w:rsidP="00F51AB6">
      <w:pPr>
        <w:pStyle w:val="Heading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 xml:space="preserve">1.3. </w:t>
      </w:r>
      <w:r w:rsidRPr="00334A67">
        <w:rPr>
          <w:rFonts w:ascii="Times New Roman" w:hAnsi="Times New Roman"/>
          <w:sz w:val="24"/>
        </w:rPr>
        <w:t xml:space="preserve">L3 svič </w:t>
      </w:r>
      <w:r>
        <w:rPr>
          <w:rFonts w:ascii="Times New Roman" w:hAnsi="Times New Roman"/>
          <w:sz w:val="24"/>
          <w:lang w:val="sr-Cyrl-RS"/>
        </w:rPr>
        <w:t>тип</w:t>
      </w:r>
      <w:r w:rsidRPr="00334A67"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,,core,,</w:t>
      </w:r>
      <w:r w:rsidRPr="00334A67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  <w:lang w:val="sr-Cyrl-RS"/>
        </w:rPr>
        <w:t>комада</w:t>
      </w:r>
      <w:r w:rsidRPr="00334A67">
        <w:rPr>
          <w:rFonts w:ascii="Times New Roman" w:hAnsi="Times New Roman"/>
          <w:sz w:val="24"/>
        </w:rPr>
        <w:t xml:space="preserve"> 2</w:t>
      </w:r>
    </w:p>
    <w:p w:rsidR="00F51AB6" w:rsidRPr="00C505BF" w:rsidRDefault="00F51AB6" w:rsidP="00F51AB6">
      <w:pPr>
        <w:pStyle w:val="BodyText"/>
      </w:pPr>
    </w:p>
    <w:p w:rsidR="00F51AB6" w:rsidRDefault="00F51AB6" w:rsidP="00F51AB6">
      <w:pPr>
        <w:spacing w:line="240" w:lineRule="auto"/>
      </w:pPr>
      <w:r>
        <w:t>Пону</w:t>
      </w:r>
      <w:r>
        <w:rPr>
          <w:lang w:val="sr-Cyrl-RS"/>
        </w:rPr>
        <w:t>ђ</w:t>
      </w:r>
      <w:r>
        <w:t>ени свичеви треба да задовољавају следеће минималне карактеристике:</w:t>
      </w:r>
    </w:p>
    <w:p w:rsidR="00F51AB6" w:rsidRDefault="00F51AB6" w:rsidP="00F51AB6">
      <w:pPr>
        <w:spacing w:line="240" w:lineRule="auto"/>
      </w:pPr>
      <w:r>
        <w:t xml:space="preserve">Портови: минимално 28 x 10GBASE-X(SFP+) i 2 xQSFP28 </w:t>
      </w:r>
    </w:p>
    <w:p w:rsidR="00F51AB6" w:rsidRDefault="00F51AB6" w:rsidP="00F51AB6">
      <w:pPr>
        <w:spacing w:line="240" w:lineRule="auto"/>
      </w:pPr>
      <w:r>
        <w:rPr>
          <w:lang w:val="sr-Cyrl-RS"/>
        </w:rPr>
        <w:t>Рутирање</w:t>
      </w:r>
      <w:r>
        <w:t xml:space="preserve">: OSPF, BGP i Policy-based </w:t>
      </w:r>
      <w:r>
        <w:rPr>
          <w:lang w:val="sr-Cyrl-RS"/>
        </w:rPr>
        <w:t>рутирање</w:t>
      </w:r>
    </w:p>
    <w:p w:rsidR="00F51AB6" w:rsidRPr="00953272" w:rsidRDefault="00F51AB6" w:rsidP="00F51AB6">
      <w:pPr>
        <w:spacing w:line="240" w:lineRule="auto"/>
        <w:rPr>
          <w:color w:val="auto"/>
          <w:lang w:val="sr-Cyrl-RS"/>
        </w:rPr>
      </w:pPr>
      <w:r w:rsidRPr="00953272">
        <w:rPr>
          <w:color w:val="auto"/>
          <w:lang w:val="sr-Cyrl-RS"/>
        </w:rPr>
        <w:t xml:space="preserve">Заштита: примена  „ </w:t>
      </w:r>
      <w:r w:rsidRPr="00953272">
        <w:rPr>
          <w:color w:val="auto"/>
        </w:rPr>
        <w:t>Access Control Lists”</w:t>
      </w:r>
      <w:r w:rsidRPr="00953272">
        <w:rPr>
          <w:color w:val="auto"/>
          <w:lang w:val="sr-Cyrl-RS"/>
        </w:rPr>
        <w:t xml:space="preserve"> као основног нивоа заштите</w:t>
      </w:r>
    </w:p>
    <w:p w:rsidR="00F51AB6" w:rsidRDefault="00F51AB6" w:rsidP="00F51AB6">
      <w:pPr>
        <w:spacing w:line="240" w:lineRule="auto"/>
      </w:pPr>
      <w:r>
        <w:t xml:space="preserve">Svičing капацитет: минимално 950Gbps </w:t>
      </w:r>
    </w:p>
    <w:p w:rsidR="00F51AB6" w:rsidRDefault="00F51AB6" w:rsidP="00F51AB6">
      <w:pPr>
        <w:spacing w:line="240" w:lineRule="auto"/>
      </w:pPr>
      <w:r>
        <w:t>Forwarding rate: 700Mpps</w:t>
      </w:r>
    </w:p>
    <w:p w:rsidR="00F51AB6" w:rsidRDefault="00F51AB6" w:rsidP="00F51AB6">
      <w:pPr>
        <w:spacing w:line="240" w:lineRule="auto"/>
      </w:pPr>
      <w:r>
        <w:t xml:space="preserve">Свичеви морају да подржавају функционалност да се према другим уређајима представе као један како би се формирала агрегација линкова посредством LACP </w:t>
      </w:r>
      <w:r>
        <w:rPr>
          <w:lang w:val="sr-Cyrl-RS"/>
        </w:rPr>
        <w:t>протокола</w:t>
      </w:r>
    </w:p>
    <w:p w:rsidR="00F51AB6" w:rsidRDefault="00F51AB6" w:rsidP="00F51AB6">
      <w:pPr>
        <w:spacing w:line="240" w:lineRule="auto"/>
      </w:pPr>
      <w:r>
        <w:t xml:space="preserve">Минимални број VLAN L3 interfejsa: 500 </w:t>
      </w:r>
    </w:p>
    <w:p w:rsidR="00F51AB6" w:rsidRDefault="00F51AB6" w:rsidP="00F51AB6">
      <w:pPr>
        <w:spacing w:line="240" w:lineRule="auto"/>
      </w:pPr>
      <w:r>
        <w:t>Минимални број VLANова који мора бити подржан: 4096</w:t>
      </w:r>
    </w:p>
    <w:p w:rsidR="00F51AB6" w:rsidRDefault="00F51AB6" w:rsidP="00F51AB6">
      <w:pPr>
        <w:spacing w:line="240" w:lineRule="auto"/>
      </w:pPr>
      <w:r>
        <w:t>Свич мора да подржава минимално 32 ли</w:t>
      </w:r>
      <w:bookmarkStart w:id="1" w:name="_GoBack"/>
      <w:bookmarkEnd w:id="1"/>
      <w:r>
        <w:t>нка у агрегационој групи и минимално 128 агрегационих група</w:t>
      </w:r>
    </w:p>
    <w:p w:rsidR="00F51AB6" w:rsidRDefault="00F51AB6" w:rsidP="00F51AB6">
      <w:pPr>
        <w:spacing w:line="240" w:lineRule="auto"/>
      </w:pPr>
      <w:r>
        <w:t>Подржани протоколи: RSTP, MSTP, LACP, SNMPv2, SSHv2, RADIUS</w:t>
      </w:r>
    </w:p>
    <w:p w:rsidR="00F51AB6" w:rsidRDefault="00F51AB6" w:rsidP="00F51AB6">
      <w:pPr>
        <w:spacing w:line="240" w:lineRule="auto"/>
      </w:pPr>
      <w:r>
        <w:t>Уз сваки свич је потребно испоручити одговарајуће напојне каблове са ЕУ шуко утичницама</w:t>
      </w:r>
    </w:p>
    <w:p w:rsidR="00F51AB6" w:rsidRDefault="00F51AB6" w:rsidP="00F51AB6">
      <w:pPr>
        <w:spacing w:line="240" w:lineRule="auto"/>
      </w:pPr>
      <w:r>
        <w:t>Уз сваки свич је потребно испоручити и следеће компатибилне оптичке трансивере</w:t>
      </w:r>
      <w:r w:rsidR="00606470">
        <w:rPr>
          <w:lang w:val="sr-Cyrl-RS"/>
        </w:rPr>
        <w:t xml:space="preserve"> и каблове</w:t>
      </w:r>
      <w:r>
        <w:t>:</w:t>
      </w:r>
    </w:p>
    <w:p w:rsidR="00F51AB6" w:rsidRPr="00953272" w:rsidRDefault="00F51AB6" w:rsidP="00F51AB6">
      <w:pPr>
        <w:spacing w:line="240" w:lineRule="auto"/>
        <w:rPr>
          <w:color w:val="auto"/>
        </w:rPr>
      </w:pPr>
      <w:r>
        <w:rPr>
          <w:color w:val="auto"/>
        </w:rPr>
        <w:t>1</w:t>
      </w:r>
      <w:r w:rsidRPr="00953272">
        <w:rPr>
          <w:color w:val="auto"/>
        </w:rPr>
        <w:t>x1000BASE-SX</w:t>
      </w:r>
    </w:p>
    <w:p w:rsidR="00F51AB6" w:rsidRPr="00953272" w:rsidRDefault="00F51AB6" w:rsidP="00F51AB6">
      <w:pPr>
        <w:spacing w:line="240" w:lineRule="auto"/>
        <w:rPr>
          <w:color w:val="auto"/>
        </w:rPr>
      </w:pPr>
      <w:r w:rsidRPr="00953272">
        <w:rPr>
          <w:color w:val="auto"/>
        </w:rPr>
        <w:t>1xBakarni DAC кабл терминиран са QSFP28 interfejsima</w:t>
      </w:r>
    </w:p>
    <w:p w:rsidR="00F51AB6" w:rsidRPr="00953272" w:rsidRDefault="00F51AB6" w:rsidP="00F51AB6">
      <w:pPr>
        <w:spacing w:line="240" w:lineRule="auto"/>
        <w:rPr>
          <w:color w:val="auto"/>
        </w:rPr>
      </w:pPr>
      <w:r>
        <w:rPr>
          <w:color w:val="auto"/>
        </w:rPr>
        <w:t>7</w:t>
      </w:r>
      <w:r w:rsidRPr="00953272">
        <w:rPr>
          <w:color w:val="auto"/>
        </w:rPr>
        <w:t xml:space="preserve">x10GBASE-SR </w:t>
      </w:r>
    </w:p>
    <w:p w:rsidR="00F51AB6" w:rsidRDefault="00F51AB6" w:rsidP="00F51AB6">
      <w:pPr>
        <w:spacing w:line="240" w:lineRule="auto"/>
        <w:rPr>
          <w:color w:val="auto"/>
        </w:rPr>
      </w:pPr>
      <w:r>
        <w:rPr>
          <w:color w:val="auto"/>
        </w:rPr>
        <w:t>1</w:t>
      </w:r>
      <w:r w:rsidRPr="00953272">
        <w:rPr>
          <w:color w:val="auto"/>
        </w:rPr>
        <w:t>x1000BASE-LX</w:t>
      </w:r>
    </w:p>
    <w:p w:rsidR="00F51AB6" w:rsidRDefault="00F51AB6" w:rsidP="00F51AB6">
      <w:pPr>
        <w:spacing w:line="276" w:lineRule="auto"/>
        <w:ind w:left="360" w:hanging="502"/>
        <w:jc w:val="both"/>
        <w:rPr>
          <w:lang w:val="sr-Cyrl-RS"/>
        </w:rPr>
      </w:pPr>
      <w:r>
        <w:rPr>
          <w:color w:val="auto"/>
          <w:lang w:val="sr-Latn-RS"/>
        </w:rPr>
        <w:t xml:space="preserve">   </w:t>
      </w:r>
      <w:r w:rsidR="00606470">
        <w:rPr>
          <w:rFonts w:eastAsia="Times New Roman"/>
          <w:lang w:val="sr-Cyrl-RS"/>
        </w:rPr>
        <w:t>12</w:t>
      </w:r>
      <w:r>
        <w:rPr>
          <w:rFonts w:eastAsia="Times New Roman"/>
          <w:lang w:val="sr-Cyrl-RS"/>
        </w:rPr>
        <w:t xml:space="preserve"> комада</w:t>
      </w:r>
      <w:r>
        <w:rPr>
          <w:lang w:val="sr-Cyrl-RS"/>
        </w:rPr>
        <w:t xml:space="preserve"> </w:t>
      </w:r>
      <w:r>
        <w:t xml:space="preserve"> SSTP/SFTP </w:t>
      </w:r>
      <w:r>
        <w:rPr>
          <w:lang w:val="sr-Cyrl-RS"/>
        </w:rPr>
        <w:t>„</w:t>
      </w:r>
      <w:r>
        <w:t>Cat6A/Cat7</w:t>
      </w:r>
      <w:r>
        <w:rPr>
          <w:lang w:val="sr-Cyrl-RS"/>
        </w:rPr>
        <w:t>„</w:t>
      </w:r>
      <w:r>
        <w:t xml:space="preserve"> сертификованих  за брзину 10Gbps  </w:t>
      </w:r>
      <w:r>
        <w:rPr>
          <w:lang w:val="sr-Cyrl-RS"/>
        </w:rPr>
        <w:t xml:space="preserve">дужине </w:t>
      </w:r>
      <w:r>
        <w:t>1-</w:t>
      </w:r>
      <w:r>
        <w:rPr>
          <w:lang w:val="sr-Cyrl-RS"/>
        </w:rPr>
        <w:t>10</w:t>
      </w:r>
      <w:r>
        <w:t>m</w:t>
      </w:r>
    </w:p>
    <w:p w:rsidR="00F51AB6" w:rsidRDefault="00F51AB6" w:rsidP="00F51AB6">
      <w:pPr>
        <w:spacing w:line="276" w:lineRule="auto"/>
        <w:ind w:left="360" w:hanging="502"/>
        <w:jc w:val="both"/>
        <w:rPr>
          <w:color w:val="auto"/>
          <w:lang w:val="sr-Latn-RS"/>
        </w:rPr>
      </w:pPr>
    </w:p>
    <w:p w:rsidR="00F51AB6" w:rsidRDefault="00F51AB6" w:rsidP="00F51AB6">
      <w:pPr>
        <w:spacing w:line="276" w:lineRule="auto"/>
        <w:ind w:left="360" w:hanging="502"/>
        <w:jc w:val="both"/>
        <w:rPr>
          <w:color w:val="auto"/>
          <w:lang w:val="sr-Latn-RS"/>
        </w:rPr>
      </w:pPr>
      <w:r>
        <w:rPr>
          <w:color w:val="auto"/>
          <w:lang w:val="sr-Cyrl-RS"/>
        </w:rPr>
        <w:t xml:space="preserve">  </w:t>
      </w:r>
      <w:r w:rsidRPr="003403E2">
        <w:rPr>
          <w:color w:val="auto"/>
          <w:lang w:val="sr-Cyrl-RS"/>
        </w:rPr>
        <w:t>Гаранција 2y OS NBD 9x5</w:t>
      </w:r>
      <w:r w:rsidRPr="003403E2">
        <w:rPr>
          <w:color w:val="auto"/>
        </w:rPr>
        <w:t xml:space="preserve"> Recovery</w:t>
      </w:r>
      <w:r w:rsidRPr="003403E2">
        <w:rPr>
          <w:color w:val="auto"/>
          <w:lang w:val="sr-Cyrl-RS"/>
        </w:rPr>
        <w:t xml:space="preserve">:  2 године произвођачке гаранције са бесплатним </w:t>
      </w:r>
      <w:r>
        <w:rPr>
          <w:color w:val="auto"/>
          <w:lang w:val="sr-Latn-RS"/>
        </w:rPr>
        <w:t xml:space="preserve">   </w:t>
      </w:r>
    </w:p>
    <w:p w:rsidR="00F51AB6" w:rsidRDefault="00F51AB6" w:rsidP="00F51AB6">
      <w:pPr>
        <w:spacing w:line="276" w:lineRule="auto"/>
        <w:ind w:left="360" w:hanging="502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  </w:t>
      </w:r>
      <w:r w:rsidRPr="003403E2">
        <w:rPr>
          <w:color w:val="auto"/>
          <w:lang w:val="sr-Cyrl-RS"/>
        </w:rPr>
        <w:t xml:space="preserve">деловима и  радом овлашћеног сервисера на локацији корисника са временом одзива </w:t>
      </w:r>
    </w:p>
    <w:p w:rsidR="00F51AB6" w:rsidRPr="003403E2" w:rsidRDefault="00F51AB6" w:rsidP="00F51AB6">
      <w:pPr>
        <w:spacing w:line="276" w:lineRule="auto"/>
        <w:ind w:left="360" w:hanging="502"/>
        <w:jc w:val="both"/>
        <w:rPr>
          <w:rFonts w:eastAsia="Calibri"/>
          <w:color w:val="auto"/>
          <w:kern w:val="0"/>
          <w:lang w:val="sr-Cyrl-RS"/>
        </w:rPr>
      </w:pPr>
      <w:r>
        <w:rPr>
          <w:color w:val="auto"/>
          <w:lang w:val="sr-Cyrl-RS"/>
        </w:rPr>
        <w:t xml:space="preserve">   и поправке</w:t>
      </w:r>
      <w:r w:rsidRPr="003403E2">
        <w:rPr>
          <w:color w:val="auto"/>
        </w:rPr>
        <w:t xml:space="preserve"> </w:t>
      </w:r>
      <w:r w:rsidRPr="003403E2">
        <w:rPr>
          <w:color w:val="auto"/>
          <w:lang w:val="sr-Cyrl-RS"/>
        </w:rPr>
        <w:t>следећи радни дан 9x5 (NBD 9x5</w:t>
      </w:r>
      <w:r w:rsidRPr="003403E2">
        <w:rPr>
          <w:color w:val="auto"/>
        </w:rPr>
        <w:t xml:space="preserve"> Recovery</w:t>
      </w:r>
      <w:r w:rsidRPr="003403E2">
        <w:rPr>
          <w:color w:val="auto"/>
          <w:lang w:val="sr-Cyrl-RS"/>
        </w:rPr>
        <w:t xml:space="preserve">). </w:t>
      </w:r>
    </w:p>
    <w:p w:rsidR="00F51AB6" w:rsidRPr="00953272" w:rsidRDefault="00F51AB6" w:rsidP="00F51AB6">
      <w:pPr>
        <w:spacing w:line="240" w:lineRule="auto"/>
        <w:rPr>
          <w:color w:val="auto"/>
        </w:rPr>
      </w:pPr>
    </w:p>
    <w:p w:rsidR="00F51AB6" w:rsidRPr="002D11A3" w:rsidRDefault="00F51AB6" w:rsidP="00F51AB6">
      <w:pPr>
        <w:spacing w:line="240" w:lineRule="auto"/>
      </w:pPr>
      <w:r>
        <w:t xml:space="preserve">Вендорска подршка на минимум 3 године </w:t>
      </w:r>
      <w:r>
        <w:rPr>
          <w:lang w:val="sr-Cyrl-RS"/>
        </w:rPr>
        <w:t xml:space="preserve">по принципу </w:t>
      </w:r>
      <w:r>
        <w:t>NBD</w:t>
      </w:r>
    </w:p>
    <w:p w:rsidR="00F51AB6" w:rsidRDefault="00F51AB6" w:rsidP="00F51AB6">
      <w:pPr>
        <w:suppressAutoHyphens w:val="0"/>
        <w:jc w:val="both"/>
        <w:rPr>
          <w:rFonts w:eastAsia="Times New Roman"/>
          <w:lang w:val="sr-Cyrl-RS"/>
        </w:rPr>
      </w:pPr>
    </w:p>
    <w:p w:rsidR="00F51AB6" w:rsidRPr="00334A67" w:rsidRDefault="00F51AB6" w:rsidP="00F51AB6">
      <w:pPr>
        <w:spacing w:line="240" w:lineRule="auto"/>
        <w:rPr>
          <w:rFonts w:eastAsia="Times New Roman"/>
        </w:rPr>
      </w:pPr>
    </w:p>
    <w:p w:rsidR="00F51AB6" w:rsidRDefault="00F51AB6" w:rsidP="00F51AB6">
      <w:pPr>
        <w:pStyle w:val="Heading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lastRenderedPageBreak/>
        <w:t xml:space="preserve">1.4. </w:t>
      </w:r>
      <w:r w:rsidRPr="00334A67">
        <w:rPr>
          <w:rFonts w:ascii="Times New Roman" w:hAnsi="Times New Roman"/>
          <w:sz w:val="24"/>
        </w:rPr>
        <w:t xml:space="preserve">L3 svič </w:t>
      </w:r>
      <w:r>
        <w:rPr>
          <w:rFonts w:ascii="Times New Roman" w:hAnsi="Times New Roman"/>
          <w:sz w:val="24"/>
          <w:lang w:val="sr-Cyrl-RS"/>
        </w:rPr>
        <w:t>тип</w:t>
      </w:r>
      <w:r w:rsidRPr="00334A67">
        <w:rPr>
          <w:rFonts w:ascii="Times New Roman" w:hAnsi="Times New Roman"/>
          <w:sz w:val="24"/>
        </w:rPr>
        <w:t xml:space="preserve"> 2 </w:t>
      </w:r>
      <w:r>
        <w:rPr>
          <w:rFonts w:ascii="Times New Roman" w:hAnsi="Times New Roman"/>
          <w:sz w:val="24"/>
        </w:rPr>
        <w:t>,,DC,,</w:t>
      </w:r>
      <w:r w:rsidRPr="00334A67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  <w:lang w:val="sr-Cyrl-RS"/>
        </w:rPr>
        <w:t>комада</w:t>
      </w:r>
      <w:r w:rsidRPr="00334A67">
        <w:rPr>
          <w:rFonts w:ascii="Times New Roman" w:hAnsi="Times New Roman"/>
          <w:sz w:val="24"/>
        </w:rPr>
        <w:t xml:space="preserve"> 2</w:t>
      </w:r>
    </w:p>
    <w:p w:rsidR="00F51AB6" w:rsidRPr="00C505BF" w:rsidRDefault="00F51AB6" w:rsidP="00F51AB6">
      <w:pPr>
        <w:pStyle w:val="BodyText"/>
        <w:spacing w:after="0"/>
      </w:pPr>
    </w:p>
    <w:p w:rsidR="00F51AB6" w:rsidRPr="00334A67" w:rsidRDefault="00F51AB6" w:rsidP="00F51AB6">
      <w:r>
        <w:t>Пон</w:t>
      </w:r>
      <w:r>
        <w:rPr>
          <w:lang w:val="sr-Cyrl-RS"/>
        </w:rPr>
        <w:t>уђ</w:t>
      </w:r>
      <w:r>
        <w:t>ени</w:t>
      </w:r>
      <w:r w:rsidRPr="00334A67">
        <w:t xml:space="preserve"> </w:t>
      </w:r>
      <w:r>
        <w:t>свичеви</w:t>
      </w:r>
      <w:r w:rsidRPr="00334A67">
        <w:t xml:space="preserve"> </w:t>
      </w:r>
      <w:r>
        <w:t>треба</w:t>
      </w:r>
      <w:r w:rsidRPr="00334A67">
        <w:t xml:space="preserve"> </w:t>
      </w:r>
      <w:r>
        <w:t>да</w:t>
      </w:r>
      <w:r w:rsidRPr="00334A67">
        <w:t xml:space="preserve"> </w:t>
      </w:r>
      <w:r>
        <w:t>задовољавају</w:t>
      </w:r>
      <w:r w:rsidRPr="00334A67">
        <w:t xml:space="preserve"> </w:t>
      </w:r>
      <w:r>
        <w:t>следеће</w:t>
      </w:r>
      <w:r w:rsidRPr="00334A67">
        <w:t xml:space="preserve"> </w:t>
      </w:r>
      <w:r>
        <w:t>минималне</w:t>
      </w:r>
      <w:r w:rsidRPr="00334A67">
        <w:t xml:space="preserve"> </w:t>
      </w:r>
      <w:r>
        <w:t>карактеристике</w:t>
      </w:r>
      <w:r w:rsidRPr="00334A67">
        <w:t>:</w:t>
      </w:r>
    </w:p>
    <w:p w:rsidR="00F51AB6" w:rsidRPr="00840B43" w:rsidRDefault="00F51AB6" w:rsidP="00F51AB6">
      <w:pPr>
        <w:suppressAutoHyphens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Портови</w:t>
      </w:r>
      <w:r w:rsidRPr="00840B43">
        <w:rPr>
          <w:rFonts w:eastAsia="Times New Roman"/>
        </w:rPr>
        <w:t xml:space="preserve">: </w:t>
      </w:r>
      <w:r>
        <w:rPr>
          <w:rFonts w:eastAsia="Times New Roman"/>
        </w:rPr>
        <w:t>минимално</w:t>
      </w:r>
      <w:r w:rsidRPr="00840B43">
        <w:rPr>
          <w:rFonts w:eastAsia="Times New Roman"/>
        </w:rPr>
        <w:t xml:space="preserve"> 28x10GBASE-T i 2xQSFP28</w:t>
      </w:r>
    </w:p>
    <w:p w:rsidR="00F51AB6" w:rsidRDefault="00F51AB6" w:rsidP="00F51AB6">
      <w:pPr>
        <w:suppressAutoHyphens w:val="0"/>
        <w:ind w:firstLine="567"/>
        <w:jc w:val="both"/>
        <w:rPr>
          <w:rFonts w:eastAsia="Times New Roman"/>
          <w:lang w:val="sr-Cyrl-RS"/>
        </w:rPr>
      </w:pPr>
      <w:r>
        <w:rPr>
          <w:rFonts w:eastAsia="Times New Roman"/>
        </w:rPr>
        <w:t>Рутирање</w:t>
      </w:r>
      <w:r w:rsidRPr="00840B43">
        <w:rPr>
          <w:rFonts w:eastAsia="Times New Roman"/>
        </w:rPr>
        <w:t>: OSPF, BGP i Policy-based rutiranje</w:t>
      </w:r>
    </w:p>
    <w:p w:rsidR="00F51AB6" w:rsidRPr="00953272" w:rsidRDefault="00F51AB6" w:rsidP="00F51AB6">
      <w:pPr>
        <w:spacing w:line="240" w:lineRule="auto"/>
        <w:ind w:firstLine="567"/>
        <w:rPr>
          <w:color w:val="auto"/>
          <w:lang w:val="sr-Cyrl-RS"/>
        </w:rPr>
      </w:pPr>
      <w:r w:rsidRPr="00953272">
        <w:rPr>
          <w:color w:val="auto"/>
          <w:lang w:val="sr-Cyrl-RS"/>
        </w:rPr>
        <w:t xml:space="preserve">Заштита: примена  „ </w:t>
      </w:r>
      <w:r w:rsidRPr="00953272">
        <w:rPr>
          <w:color w:val="auto"/>
        </w:rPr>
        <w:t>Access Control Lists”</w:t>
      </w:r>
      <w:r w:rsidRPr="00953272">
        <w:rPr>
          <w:color w:val="auto"/>
          <w:lang w:val="sr-Cyrl-RS"/>
        </w:rPr>
        <w:t xml:space="preserve"> као основног нивоа заштите</w:t>
      </w:r>
    </w:p>
    <w:p w:rsidR="00F51AB6" w:rsidRPr="00840B43" w:rsidRDefault="00F51AB6" w:rsidP="00F51AB6">
      <w:pPr>
        <w:suppressAutoHyphens w:val="0"/>
        <w:ind w:firstLine="567"/>
        <w:jc w:val="both"/>
        <w:rPr>
          <w:rFonts w:eastAsia="Times New Roman"/>
        </w:rPr>
      </w:pPr>
      <w:r w:rsidRPr="00840B43">
        <w:rPr>
          <w:rFonts w:eastAsia="Times New Roman"/>
        </w:rPr>
        <w:t xml:space="preserve">Svičing </w:t>
      </w:r>
      <w:r>
        <w:rPr>
          <w:rFonts w:eastAsia="Times New Roman"/>
        </w:rPr>
        <w:t>капацитет</w:t>
      </w:r>
      <w:r w:rsidRPr="00840B43">
        <w:rPr>
          <w:rFonts w:eastAsia="Times New Roman"/>
        </w:rPr>
        <w:t xml:space="preserve">: </w:t>
      </w:r>
      <w:r>
        <w:rPr>
          <w:rFonts w:eastAsia="Times New Roman"/>
        </w:rPr>
        <w:t>минимално</w:t>
      </w:r>
      <w:r w:rsidRPr="00840B43">
        <w:rPr>
          <w:rFonts w:eastAsia="Times New Roman"/>
        </w:rPr>
        <w:t xml:space="preserve"> 950Gbps </w:t>
      </w:r>
    </w:p>
    <w:p w:rsidR="00F51AB6" w:rsidRPr="00840B43" w:rsidRDefault="00F51AB6" w:rsidP="00F51AB6">
      <w:pPr>
        <w:suppressAutoHyphens w:val="0"/>
        <w:ind w:firstLine="567"/>
        <w:jc w:val="both"/>
        <w:rPr>
          <w:rFonts w:eastAsia="Times New Roman"/>
        </w:rPr>
      </w:pPr>
      <w:r w:rsidRPr="00840B43">
        <w:rPr>
          <w:rFonts w:eastAsia="Times New Roman"/>
        </w:rPr>
        <w:t>Forwarding rate: 700Mpps</w:t>
      </w:r>
    </w:p>
    <w:p w:rsidR="00F51AB6" w:rsidRDefault="00F51AB6" w:rsidP="00F51AB6">
      <w:pPr>
        <w:suppressAutoHyphens w:val="0"/>
        <w:ind w:firstLine="567"/>
        <w:jc w:val="both"/>
        <w:rPr>
          <w:rFonts w:eastAsia="Times New Roman"/>
          <w:lang w:val="sr-Cyrl-RS"/>
        </w:rPr>
      </w:pPr>
      <w:r>
        <w:rPr>
          <w:rFonts w:eastAsia="Times New Roman"/>
        </w:rPr>
        <w:t>Свичеви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морају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да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подржавају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функционалност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да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се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према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другим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уређајима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 xml:space="preserve">    </w:t>
      </w:r>
    </w:p>
    <w:p w:rsidR="00F51AB6" w:rsidRDefault="00F51AB6" w:rsidP="00F51AB6">
      <w:pPr>
        <w:suppressAutoHyphens w:val="0"/>
        <w:ind w:firstLine="567"/>
        <w:jc w:val="both"/>
        <w:rPr>
          <w:rFonts w:eastAsia="Times New Roman"/>
          <w:lang w:val="sr-Cyrl-RS"/>
        </w:rPr>
      </w:pPr>
      <w:r>
        <w:rPr>
          <w:rFonts w:eastAsia="Times New Roman"/>
        </w:rPr>
        <w:t>представе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као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један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како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би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се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формирала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агрегација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линкова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посредством</w:t>
      </w:r>
      <w:r w:rsidRPr="00840B43">
        <w:rPr>
          <w:rFonts w:eastAsia="Times New Roman"/>
        </w:rPr>
        <w:t xml:space="preserve"> LACP </w:t>
      </w:r>
    </w:p>
    <w:p w:rsidR="00F51AB6" w:rsidRPr="00840B43" w:rsidRDefault="00F51AB6" w:rsidP="00F51AB6">
      <w:pPr>
        <w:suppressAutoHyphens w:val="0"/>
        <w:ind w:firstLine="567"/>
        <w:jc w:val="both"/>
        <w:rPr>
          <w:rFonts w:eastAsia="Times New Roman"/>
        </w:rPr>
      </w:pPr>
      <w:r w:rsidRPr="00840B43">
        <w:rPr>
          <w:rFonts w:eastAsia="Times New Roman"/>
        </w:rPr>
        <w:t>protokola</w:t>
      </w:r>
    </w:p>
    <w:p w:rsidR="00F51AB6" w:rsidRPr="00840B43" w:rsidRDefault="00F51AB6" w:rsidP="00F51AB6">
      <w:pPr>
        <w:suppressAutoHyphens w:val="0"/>
        <w:ind w:firstLine="567"/>
        <w:jc w:val="both"/>
        <w:rPr>
          <w:rFonts w:eastAsia="Times New Roman"/>
        </w:rPr>
      </w:pPr>
      <w:r w:rsidRPr="00840B43">
        <w:rPr>
          <w:rFonts w:eastAsia="Times New Roman"/>
        </w:rPr>
        <w:t xml:space="preserve">Minimalni broj VLAN L3 interfejsa: 500 </w:t>
      </w:r>
    </w:p>
    <w:p w:rsidR="00F51AB6" w:rsidRPr="00840B43" w:rsidRDefault="00F51AB6" w:rsidP="00F51AB6">
      <w:pPr>
        <w:suppressAutoHyphens w:val="0"/>
        <w:ind w:firstLine="567"/>
        <w:jc w:val="both"/>
        <w:rPr>
          <w:rFonts w:eastAsia="Times New Roman"/>
        </w:rPr>
      </w:pPr>
      <w:r w:rsidRPr="00840B43">
        <w:rPr>
          <w:rFonts w:eastAsia="Times New Roman"/>
        </w:rPr>
        <w:t>Minimalni broj VLANova koji mora biti podržan: 4096</w:t>
      </w:r>
    </w:p>
    <w:p w:rsidR="00F51AB6" w:rsidRDefault="00F51AB6" w:rsidP="00F51AB6">
      <w:pPr>
        <w:suppressAutoHyphens w:val="0"/>
        <w:ind w:firstLine="567"/>
        <w:jc w:val="both"/>
        <w:rPr>
          <w:rFonts w:eastAsia="Times New Roman"/>
          <w:lang w:val="sr-Cyrl-RS"/>
        </w:rPr>
      </w:pPr>
      <w:r>
        <w:rPr>
          <w:rFonts w:eastAsia="Times New Roman"/>
        </w:rPr>
        <w:t>Свич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мора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да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подржава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минимално</w:t>
      </w:r>
      <w:r w:rsidRPr="00840B43">
        <w:rPr>
          <w:rFonts w:eastAsia="Times New Roman"/>
        </w:rPr>
        <w:t xml:space="preserve"> 32 </w:t>
      </w:r>
      <w:r>
        <w:rPr>
          <w:rFonts w:eastAsia="Times New Roman"/>
        </w:rPr>
        <w:t>линка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у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агрегационој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групи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и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минимално</w:t>
      </w:r>
      <w:r w:rsidRPr="00840B43">
        <w:rPr>
          <w:rFonts w:eastAsia="Times New Roman"/>
        </w:rPr>
        <w:t xml:space="preserve"> 128 </w:t>
      </w:r>
    </w:p>
    <w:p w:rsidR="00F51AB6" w:rsidRPr="00840B43" w:rsidRDefault="00F51AB6" w:rsidP="00F51AB6">
      <w:pPr>
        <w:suppressAutoHyphens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агрегационих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група</w:t>
      </w:r>
    </w:p>
    <w:p w:rsidR="00F51AB6" w:rsidRPr="00840B43" w:rsidRDefault="00F51AB6" w:rsidP="00F51AB6">
      <w:pPr>
        <w:suppressAutoHyphens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Подржани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протоколи</w:t>
      </w:r>
      <w:r w:rsidRPr="00840B43">
        <w:rPr>
          <w:rFonts w:eastAsia="Times New Roman"/>
        </w:rPr>
        <w:t>: RSTP, MSTP, LACP, SNMPv2, SSHv2, RADIUS</w:t>
      </w:r>
    </w:p>
    <w:p w:rsidR="00F51AB6" w:rsidRDefault="00F51AB6" w:rsidP="00F51AB6">
      <w:pPr>
        <w:suppressAutoHyphens w:val="0"/>
        <w:ind w:firstLine="567"/>
        <w:jc w:val="both"/>
        <w:rPr>
          <w:rFonts w:eastAsia="Times New Roman"/>
          <w:lang w:val="sr-Cyrl-RS"/>
        </w:rPr>
      </w:pPr>
      <w:r>
        <w:rPr>
          <w:rFonts w:eastAsia="Times New Roman"/>
        </w:rPr>
        <w:t>Свич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мора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да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подржава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виртуелизацију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мреже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базирану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на</w:t>
      </w:r>
      <w:r w:rsidRPr="00840B43">
        <w:rPr>
          <w:rFonts w:eastAsia="Times New Roman"/>
        </w:rPr>
        <w:t xml:space="preserve"> VXLAN tehnologiji sa </w:t>
      </w:r>
    </w:p>
    <w:p w:rsidR="00F51AB6" w:rsidRPr="00840B43" w:rsidRDefault="00F51AB6" w:rsidP="00F51AB6">
      <w:pPr>
        <w:suppressAutoHyphens w:val="0"/>
        <w:ind w:firstLine="567"/>
        <w:jc w:val="both"/>
        <w:rPr>
          <w:rFonts w:eastAsia="Times New Roman"/>
        </w:rPr>
      </w:pPr>
      <w:r>
        <w:rPr>
          <w:rFonts w:eastAsia="Times New Roman"/>
          <w:lang w:val="sr-Cyrl-RS"/>
        </w:rPr>
        <w:t xml:space="preserve"> </w:t>
      </w:r>
      <w:r w:rsidRPr="00840B43">
        <w:rPr>
          <w:rFonts w:eastAsia="Times New Roman"/>
        </w:rPr>
        <w:t xml:space="preserve">L2/L3 </w:t>
      </w:r>
      <w:r>
        <w:rPr>
          <w:rFonts w:eastAsia="Times New Roman"/>
        </w:rPr>
        <w:t>хардверском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подршком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као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и</w:t>
      </w:r>
      <w:r w:rsidRPr="00840B43">
        <w:rPr>
          <w:rFonts w:eastAsia="Times New Roman"/>
        </w:rPr>
        <w:t xml:space="preserve"> BGP VXLAN EVPN </w:t>
      </w:r>
    </w:p>
    <w:p w:rsidR="00F51AB6" w:rsidRPr="00840B43" w:rsidRDefault="00F51AB6" w:rsidP="00F51AB6">
      <w:pPr>
        <w:suppressAutoHyphens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Уграђена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оптимизација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за</w:t>
      </w:r>
      <w:r w:rsidRPr="00840B43">
        <w:rPr>
          <w:rFonts w:eastAsia="Times New Roman"/>
        </w:rPr>
        <w:t xml:space="preserve"> DCB (PFC, DCBx, ETS, iSCSI optimizacija)</w:t>
      </w:r>
    </w:p>
    <w:p w:rsidR="00F51AB6" w:rsidRDefault="00F51AB6" w:rsidP="00F51AB6">
      <w:pPr>
        <w:suppressAutoHyphens w:val="0"/>
        <w:ind w:firstLine="567"/>
        <w:jc w:val="both"/>
        <w:rPr>
          <w:rFonts w:eastAsia="Times New Roman"/>
          <w:lang w:val="sr-Cyrl-RS"/>
        </w:rPr>
      </w:pPr>
      <w:r>
        <w:rPr>
          <w:rFonts w:eastAsia="Times New Roman"/>
        </w:rPr>
        <w:t>Уз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сваки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свич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је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потребно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испоручити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одговарајуће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напојне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каблове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са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ЕУ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шуко</w:t>
      </w:r>
      <w:r w:rsidRPr="00840B43">
        <w:rPr>
          <w:rFonts w:eastAsia="Times New Roman"/>
        </w:rPr>
        <w:t xml:space="preserve"> </w:t>
      </w:r>
    </w:p>
    <w:p w:rsidR="00F51AB6" w:rsidRPr="00840B43" w:rsidRDefault="00F51AB6" w:rsidP="00F51AB6">
      <w:pPr>
        <w:suppressAutoHyphens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утичницама</w:t>
      </w:r>
    </w:p>
    <w:p w:rsidR="00F51AB6" w:rsidRPr="00840B43" w:rsidRDefault="00F51AB6" w:rsidP="00F51AB6">
      <w:pPr>
        <w:suppressAutoHyphens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Уз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сваки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свич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је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потребно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испоручити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и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следеће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компатибилне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оптичке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трансивере</w:t>
      </w:r>
      <w:r w:rsidRPr="00840B43">
        <w:rPr>
          <w:rFonts w:eastAsia="Times New Roman"/>
        </w:rPr>
        <w:t>:</w:t>
      </w:r>
    </w:p>
    <w:p w:rsidR="00F51AB6" w:rsidRPr="00953272" w:rsidRDefault="00F51AB6" w:rsidP="00F51AB6">
      <w:pPr>
        <w:suppressAutoHyphens w:val="0"/>
        <w:ind w:firstLine="567"/>
        <w:jc w:val="both"/>
        <w:rPr>
          <w:rFonts w:eastAsia="Times New Roman"/>
          <w:color w:val="auto"/>
        </w:rPr>
      </w:pPr>
      <w:r w:rsidRPr="00953272">
        <w:rPr>
          <w:rFonts w:eastAsia="Times New Roman"/>
          <w:color w:val="auto"/>
        </w:rPr>
        <w:t>2x Konverter QSFP28 interfejsa u SFP28/SFP+ interfejs</w:t>
      </w:r>
    </w:p>
    <w:p w:rsidR="00F51AB6" w:rsidRDefault="00F51AB6" w:rsidP="00F51AB6">
      <w:pPr>
        <w:suppressAutoHyphens w:val="0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2</w:t>
      </w:r>
      <w:r w:rsidRPr="00953272">
        <w:rPr>
          <w:rFonts w:eastAsia="Times New Roman"/>
          <w:color w:val="auto"/>
        </w:rPr>
        <w:t>x10GBASE-SR</w:t>
      </w:r>
    </w:p>
    <w:p w:rsidR="00F51AB6" w:rsidRPr="006441BC" w:rsidRDefault="00F51AB6" w:rsidP="00F51AB6">
      <w:pPr>
        <w:spacing w:line="276" w:lineRule="auto"/>
        <w:ind w:left="360"/>
        <w:jc w:val="both"/>
        <w:rPr>
          <w:color w:val="auto"/>
          <w:sz w:val="16"/>
          <w:szCs w:val="16"/>
          <w:lang w:val="sr-Cyrl-RS"/>
        </w:rPr>
      </w:pPr>
    </w:p>
    <w:p w:rsidR="00F51AB6" w:rsidRDefault="00F51AB6" w:rsidP="00F51AB6">
      <w:pPr>
        <w:spacing w:line="276" w:lineRule="auto"/>
        <w:ind w:left="360"/>
        <w:jc w:val="both"/>
        <w:rPr>
          <w:color w:val="auto"/>
          <w:lang w:val="sr-Latn-RS"/>
        </w:rPr>
      </w:pPr>
      <w:r>
        <w:rPr>
          <w:color w:val="auto"/>
          <w:lang w:val="sr-Latn-RS"/>
        </w:rPr>
        <w:t xml:space="preserve">   </w:t>
      </w:r>
      <w:r w:rsidRPr="003403E2">
        <w:rPr>
          <w:color w:val="auto"/>
          <w:lang w:val="sr-Cyrl-RS"/>
        </w:rPr>
        <w:t>Гаранција 2y OS NBD 9x5</w:t>
      </w:r>
      <w:r w:rsidRPr="003403E2">
        <w:rPr>
          <w:color w:val="auto"/>
        </w:rPr>
        <w:t xml:space="preserve"> Recovery</w:t>
      </w:r>
      <w:r w:rsidRPr="003403E2">
        <w:rPr>
          <w:color w:val="auto"/>
          <w:lang w:val="sr-Cyrl-RS"/>
        </w:rPr>
        <w:t xml:space="preserve">:  2 године произвођачке гаранције са бесплатним </w:t>
      </w:r>
      <w:r>
        <w:rPr>
          <w:color w:val="auto"/>
          <w:lang w:val="sr-Latn-RS"/>
        </w:rPr>
        <w:t xml:space="preserve">   </w:t>
      </w:r>
    </w:p>
    <w:p w:rsidR="00F51AB6" w:rsidRDefault="00F51AB6" w:rsidP="00F51AB6">
      <w:pPr>
        <w:spacing w:line="276" w:lineRule="auto"/>
        <w:ind w:left="360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  </w:t>
      </w:r>
      <w:r w:rsidRPr="003403E2">
        <w:rPr>
          <w:color w:val="auto"/>
          <w:lang w:val="sr-Cyrl-RS"/>
        </w:rPr>
        <w:t xml:space="preserve">деловима и  радом овлашћеног сервисера на локацији корисника са временом одзива </w:t>
      </w:r>
    </w:p>
    <w:p w:rsidR="00F51AB6" w:rsidRPr="003403E2" w:rsidRDefault="00F51AB6" w:rsidP="00F51AB6">
      <w:pPr>
        <w:spacing w:line="276" w:lineRule="auto"/>
        <w:ind w:left="360"/>
        <w:jc w:val="both"/>
        <w:rPr>
          <w:rFonts w:eastAsia="Calibri"/>
          <w:color w:val="auto"/>
          <w:kern w:val="0"/>
          <w:lang w:val="sr-Cyrl-RS"/>
        </w:rPr>
      </w:pPr>
      <w:r>
        <w:rPr>
          <w:color w:val="auto"/>
          <w:lang w:val="sr-Cyrl-RS"/>
        </w:rPr>
        <w:t xml:space="preserve">   и поправке</w:t>
      </w:r>
      <w:r w:rsidRPr="003403E2">
        <w:rPr>
          <w:color w:val="auto"/>
        </w:rPr>
        <w:t xml:space="preserve"> </w:t>
      </w:r>
      <w:r w:rsidRPr="003403E2">
        <w:rPr>
          <w:color w:val="auto"/>
          <w:lang w:val="sr-Cyrl-RS"/>
        </w:rPr>
        <w:t>следећи радни дан 9x5 (NBD 9x5</w:t>
      </w:r>
      <w:r w:rsidRPr="003403E2">
        <w:rPr>
          <w:color w:val="auto"/>
        </w:rPr>
        <w:t xml:space="preserve"> Recovery</w:t>
      </w:r>
      <w:r w:rsidRPr="003403E2">
        <w:rPr>
          <w:color w:val="auto"/>
          <w:lang w:val="sr-Cyrl-RS"/>
        </w:rPr>
        <w:t xml:space="preserve">). </w:t>
      </w:r>
    </w:p>
    <w:p w:rsidR="00F51AB6" w:rsidRPr="006441BC" w:rsidRDefault="00F51AB6" w:rsidP="00F51AB6">
      <w:pPr>
        <w:suppressAutoHyphens w:val="0"/>
        <w:ind w:firstLine="567"/>
        <w:jc w:val="both"/>
        <w:rPr>
          <w:rFonts w:eastAsia="Times New Roman"/>
          <w:color w:val="auto"/>
          <w:sz w:val="16"/>
          <w:szCs w:val="16"/>
        </w:rPr>
      </w:pPr>
    </w:p>
    <w:p w:rsidR="00F51AB6" w:rsidRPr="00840B43" w:rsidRDefault="00F51AB6" w:rsidP="00F51AB6">
      <w:pPr>
        <w:suppressAutoHyphens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Вендорска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подршка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на</w:t>
      </w:r>
      <w:r w:rsidRPr="00840B43">
        <w:rPr>
          <w:rFonts w:eastAsia="Times New Roman"/>
        </w:rPr>
        <w:t xml:space="preserve"> </w:t>
      </w:r>
      <w:r>
        <w:rPr>
          <w:rFonts w:eastAsia="Times New Roman"/>
        </w:rPr>
        <w:t>минимум</w:t>
      </w:r>
      <w:r w:rsidRPr="00840B43">
        <w:rPr>
          <w:rFonts w:eastAsia="Times New Roman"/>
        </w:rPr>
        <w:t xml:space="preserve"> 3 </w:t>
      </w:r>
      <w:r>
        <w:rPr>
          <w:rFonts w:eastAsia="Times New Roman"/>
        </w:rPr>
        <w:t>године</w:t>
      </w:r>
      <w:r w:rsidRPr="00840B43">
        <w:rPr>
          <w:rFonts w:eastAsia="Times New Roman"/>
        </w:rPr>
        <w:t xml:space="preserve"> </w:t>
      </w:r>
      <w:r>
        <w:rPr>
          <w:lang w:val="sr-Cyrl-RS"/>
        </w:rPr>
        <w:t xml:space="preserve">по принципу </w:t>
      </w:r>
      <w:r>
        <w:t>NBD</w:t>
      </w:r>
    </w:p>
    <w:p w:rsidR="00F51AB6" w:rsidRPr="00840B43" w:rsidRDefault="00F51AB6" w:rsidP="00F51AB6">
      <w:pPr>
        <w:suppressAutoHyphens w:val="0"/>
        <w:ind w:firstLine="567"/>
        <w:jc w:val="both"/>
        <w:rPr>
          <w:rFonts w:eastAsia="Times New Roman"/>
        </w:rPr>
      </w:pPr>
    </w:p>
    <w:p w:rsidR="00F51AB6" w:rsidRDefault="00F51AB6" w:rsidP="00F51AB6">
      <w:pPr>
        <w:suppressAutoHyphens w:val="0"/>
        <w:ind w:firstLine="567"/>
        <w:jc w:val="both"/>
        <w:rPr>
          <w:rFonts w:eastAsia="Times New Roman"/>
          <w:lang w:val="sr-Cyrl-RS"/>
        </w:rPr>
      </w:pPr>
    </w:p>
    <w:p w:rsidR="00F51AB6" w:rsidRPr="00BD7A5B" w:rsidRDefault="00F51AB6" w:rsidP="00F51AB6">
      <w:pPr>
        <w:suppressAutoHyphens w:val="0"/>
        <w:ind w:firstLine="567"/>
        <w:jc w:val="both"/>
        <w:rPr>
          <w:rFonts w:eastAsia="Times New Roman"/>
          <w:lang w:val="sr-Cyrl-RS"/>
        </w:rPr>
      </w:pPr>
    </w:p>
    <w:p w:rsidR="00F51AB6" w:rsidRDefault="00F51AB6" w:rsidP="00F51AB6">
      <w:pPr>
        <w:ind w:left="-142"/>
        <w:rPr>
          <w:b/>
          <w:lang w:val="sr-Cyrl-RS"/>
        </w:rPr>
      </w:pPr>
      <w:r>
        <w:rPr>
          <w:b/>
          <w:lang w:val="sr-Cyrl-RS"/>
        </w:rPr>
        <w:t xml:space="preserve">           1.5.</w:t>
      </w:r>
      <w:r w:rsidRPr="007722E8">
        <w:rPr>
          <w:b/>
          <w:lang w:val="sr-Cyrl-RS"/>
        </w:rPr>
        <w:t xml:space="preserve"> </w:t>
      </w:r>
      <w:r>
        <w:rPr>
          <w:b/>
          <w:lang w:val="sr-Cyrl-RS"/>
        </w:rPr>
        <w:t>Инсталација и подешавање системског и апликативног софтвера</w:t>
      </w:r>
    </w:p>
    <w:p w:rsidR="00F51AB6" w:rsidRDefault="00F51AB6" w:rsidP="00F51AB6">
      <w:pPr>
        <w:ind w:left="-142"/>
        <w:rPr>
          <w:b/>
          <w:lang w:val="sr-Cyrl-RS"/>
        </w:rPr>
      </w:pPr>
    </w:p>
    <w:p w:rsidR="00F51AB6" w:rsidRPr="00DE6C6E" w:rsidRDefault="00F51AB6" w:rsidP="00F51AB6">
      <w:pPr>
        <w:numPr>
          <w:ilvl w:val="2"/>
          <w:numId w:val="2"/>
        </w:numPr>
        <w:jc w:val="both"/>
        <w:rPr>
          <w:lang w:val="sr-Cyrl-RS"/>
        </w:rPr>
      </w:pPr>
      <w:r w:rsidRPr="00DE6C6E">
        <w:rPr>
          <w:lang w:val="sr-Cyrl-RS"/>
        </w:rPr>
        <w:t xml:space="preserve">Измештање </w:t>
      </w:r>
      <w:r w:rsidRPr="00DE6C6E">
        <w:rPr>
          <w:lang w:val="sr-Latn-RS"/>
        </w:rPr>
        <w:t xml:space="preserve">Rack-a </w:t>
      </w:r>
      <w:r w:rsidRPr="00DE6C6E">
        <w:rPr>
          <w:lang w:val="sr-Cyrl-RS"/>
        </w:rPr>
        <w:t xml:space="preserve">ормана </w:t>
      </w:r>
      <w:r>
        <w:rPr>
          <w:lang w:val="sr-Cyrl-RS"/>
        </w:rPr>
        <w:t xml:space="preserve">са свом инсталираном опремом </w:t>
      </w:r>
      <w:r w:rsidRPr="00DE6C6E">
        <w:rPr>
          <w:lang w:val="sr-Cyrl-RS"/>
        </w:rPr>
        <w:t>са</w:t>
      </w:r>
      <w:r w:rsidRPr="00DE6C6E">
        <w:rPr>
          <w:lang w:val="sr-Latn-RS"/>
        </w:rPr>
        <w:t xml:space="preserve"> IV </w:t>
      </w:r>
      <w:r w:rsidRPr="00DE6C6E">
        <w:rPr>
          <w:lang w:val="sr-Cyrl-RS"/>
        </w:rPr>
        <w:t xml:space="preserve">спрата на </w:t>
      </w:r>
      <w:r w:rsidRPr="00DE6C6E">
        <w:rPr>
          <w:lang w:val="sr-Latn-RS"/>
        </w:rPr>
        <w:t xml:space="preserve"> I </w:t>
      </w:r>
      <w:r w:rsidRPr="00DE6C6E">
        <w:rPr>
          <w:lang w:val="sr-Cyrl-RS"/>
        </w:rPr>
        <w:t>спрат ( у но</w:t>
      </w:r>
      <w:r>
        <w:rPr>
          <w:lang w:val="sr-Cyrl-RS"/>
        </w:rPr>
        <w:t>ву систем салу) и поновно ставља</w:t>
      </w:r>
      <w:r w:rsidRPr="00DE6C6E">
        <w:rPr>
          <w:lang w:val="sr-Cyrl-RS"/>
        </w:rPr>
        <w:t>ње у функцију</w:t>
      </w:r>
      <w:r>
        <w:rPr>
          <w:lang w:val="sr-Cyrl-RS"/>
        </w:rPr>
        <w:t>.</w:t>
      </w:r>
    </w:p>
    <w:p w:rsidR="00F51AB6" w:rsidRPr="00873195" w:rsidRDefault="00F51AB6" w:rsidP="00F51AB6">
      <w:pPr>
        <w:suppressAutoHyphens w:val="0"/>
        <w:ind w:firstLine="567"/>
        <w:jc w:val="both"/>
        <w:rPr>
          <w:rFonts w:eastAsia="Times New Roman"/>
          <w:b/>
          <w:bCs/>
          <w:kern w:val="0"/>
          <w:lang w:val="ru-RU"/>
        </w:rPr>
      </w:pPr>
    </w:p>
    <w:p w:rsidR="00F51AB6" w:rsidRDefault="00F51AB6" w:rsidP="00F51AB6">
      <w:pPr>
        <w:numPr>
          <w:ilvl w:val="2"/>
          <w:numId w:val="2"/>
        </w:numPr>
        <w:shd w:val="clear" w:color="auto" w:fill="FFFFFF"/>
        <w:jc w:val="both"/>
        <w:rPr>
          <w:bCs/>
          <w:iCs/>
          <w:lang w:val="ru-RU"/>
        </w:rPr>
      </w:pPr>
      <w:r>
        <w:rPr>
          <w:rFonts w:eastAsia="Times New Roman"/>
          <w:color w:val="auto"/>
          <w:kern w:val="0"/>
          <w:lang w:val="ru-RU" w:eastAsia="en-US"/>
        </w:rPr>
        <w:t>И</w:t>
      </w:r>
      <w:r>
        <w:rPr>
          <w:rFonts w:eastAsia="Times New Roman"/>
          <w:color w:val="auto"/>
          <w:kern w:val="0"/>
          <w:lang w:val="ru-RU"/>
        </w:rPr>
        <w:t>спорука и инсталација</w:t>
      </w:r>
      <w:r>
        <w:rPr>
          <w:rFonts w:eastAsia="Times New Roman"/>
          <w:color w:val="auto"/>
          <w:kern w:val="0"/>
        </w:rPr>
        <w:t xml:space="preserve"> </w:t>
      </w:r>
      <w:r>
        <w:rPr>
          <w:rFonts w:eastAsia="Times New Roman"/>
          <w:color w:val="auto"/>
          <w:kern w:val="0"/>
          <w:lang w:val="sr-Cyrl-RS"/>
        </w:rPr>
        <w:t>нове</w:t>
      </w:r>
      <w:r>
        <w:rPr>
          <w:rFonts w:eastAsia="Times New Roman"/>
          <w:color w:val="auto"/>
          <w:kern w:val="0"/>
          <w:lang w:val="ru-RU"/>
        </w:rPr>
        <w:t xml:space="preserve"> рачунарске и комуникационе опреме у </w:t>
      </w:r>
      <w:r w:rsidRPr="00652CF8">
        <w:rPr>
          <w:rFonts w:eastAsia="Times New Roman"/>
          <w:color w:val="auto"/>
          <w:kern w:val="0"/>
          <w:lang w:val="ru-RU"/>
        </w:rPr>
        <w:t xml:space="preserve"> </w:t>
      </w:r>
      <w:r w:rsidRPr="00002311">
        <w:rPr>
          <w:rFonts w:eastAsia="Times New Roman"/>
          <w:color w:val="auto"/>
          <w:kern w:val="0"/>
          <w:lang w:val="ru-RU"/>
        </w:rPr>
        <w:t xml:space="preserve">просторије </w:t>
      </w:r>
      <w:r>
        <w:rPr>
          <w:rFonts w:eastAsia="Times New Roman"/>
          <w:color w:val="auto"/>
          <w:kern w:val="0"/>
          <w:lang w:val="ru-RU"/>
        </w:rPr>
        <w:t>Уставног суда, Булевар краља Александра 15, Београд, конфигурацију и подешавање свих  мрежних уређаја (нових и постојећих) према захтевима функционалности система</w:t>
      </w:r>
      <w:r>
        <w:rPr>
          <w:rFonts w:eastAsia="Times New Roman"/>
          <w:color w:val="auto"/>
          <w:kern w:val="0"/>
        </w:rPr>
        <w:t xml:space="preserve">. </w:t>
      </w:r>
      <w:r>
        <w:rPr>
          <w:rFonts w:eastAsia="Times New Roman"/>
          <w:color w:val="auto"/>
          <w:kern w:val="0"/>
          <w:lang w:val="sr-Cyrl-RS"/>
        </w:rPr>
        <w:t>На новим хостовима и новом стораџ систему треба урадити следеће</w:t>
      </w:r>
      <w:r w:rsidRPr="009C3392">
        <w:rPr>
          <w:bCs/>
          <w:iCs/>
          <w:lang w:val="ru-RU"/>
        </w:rPr>
        <w:t>:</w:t>
      </w:r>
    </w:p>
    <w:p w:rsidR="00F51AB6" w:rsidRPr="009C3392" w:rsidRDefault="00F51AB6" w:rsidP="00F51AB6">
      <w:pPr>
        <w:shd w:val="clear" w:color="auto" w:fill="FFFFFF"/>
        <w:ind w:left="142"/>
        <w:jc w:val="both"/>
        <w:rPr>
          <w:bCs/>
          <w:iCs/>
          <w:lang w:val="ru-RU"/>
        </w:rPr>
      </w:pPr>
    </w:p>
    <w:p w:rsidR="00F51AB6" w:rsidRPr="00953272" w:rsidRDefault="00F51AB6" w:rsidP="00F51AB6">
      <w:pPr>
        <w:shd w:val="clear" w:color="auto" w:fill="FFFFFF"/>
        <w:ind w:firstLine="567"/>
        <w:jc w:val="both"/>
        <w:rPr>
          <w:color w:val="auto"/>
        </w:rPr>
      </w:pPr>
      <w:r>
        <w:rPr>
          <w:bCs/>
          <w:iCs/>
        </w:rPr>
        <w:t xml:space="preserve">           </w:t>
      </w:r>
      <w:r>
        <w:rPr>
          <w:bCs/>
          <w:iCs/>
          <w:lang w:val="sr-Cyrl-RS"/>
        </w:rPr>
        <w:t xml:space="preserve"> А</w:t>
      </w:r>
      <w:r w:rsidRPr="00953272">
        <w:rPr>
          <w:color w:val="auto"/>
        </w:rPr>
        <w:t>ктивности на мрежној инфраструктури:</w:t>
      </w:r>
    </w:p>
    <w:p w:rsidR="00F51AB6" w:rsidRPr="00953272" w:rsidRDefault="00F51AB6" w:rsidP="00F51AB6">
      <w:pPr>
        <w:shd w:val="clear" w:color="auto" w:fill="FFFFFF"/>
        <w:ind w:firstLine="567"/>
        <w:jc w:val="both"/>
        <w:rPr>
          <w:bCs/>
          <w:iCs/>
          <w:color w:val="auto"/>
        </w:rPr>
      </w:pPr>
    </w:p>
    <w:p w:rsidR="00F51AB6" w:rsidRPr="00953272" w:rsidRDefault="00F51AB6" w:rsidP="00F51AB6">
      <w:pPr>
        <w:numPr>
          <w:ilvl w:val="1"/>
          <w:numId w:val="8"/>
        </w:numPr>
        <w:shd w:val="clear" w:color="auto" w:fill="FFFFFF"/>
        <w:jc w:val="both"/>
        <w:rPr>
          <w:bCs/>
          <w:iCs/>
          <w:color w:val="auto"/>
        </w:rPr>
      </w:pPr>
      <w:r w:rsidRPr="00953272">
        <w:rPr>
          <w:color w:val="auto"/>
        </w:rPr>
        <w:t>повезати и</w:t>
      </w:r>
      <w:r w:rsidRPr="00953272">
        <w:rPr>
          <w:color w:val="auto"/>
          <w:lang w:val="sr-Cyrl-RS"/>
        </w:rPr>
        <w:t xml:space="preserve"> </w:t>
      </w:r>
      <w:r w:rsidRPr="00953272">
        <w:rPr>
          <w:color w:val="auto"/>
        </w:rPr>
        <w:t>конфигурисати  „2 core switch-a“ да раде редудантно</w:t>
      </w:r>
      <w:r w:rsidRPr="00953272">
        <w:rPr>
          <w:bCs/>
          <w:iCs/>
          <w:color w:val="auto"/>
        </w:rPr>
        <w:t>;</w:t>
      </w:r>
    </w:p>
    <w:p w:rsidR="00F51AB6" w:rsidRPr="00953272" w:rsidRDefault="00F51AB6" w:rsidP="00F51AB6">
      <w:pPr>
        <w:numPr>
          <w:ilvl w:val="1"/>
          <w:numId w:val="8"/>
        </w:numPr>
        <w:shd w:val="clear" w:color="auto" w:fill="FFFFFF"/>
        <w:jc w:val="both"/>
        <w:rPr>
          <w:bCs/>
          <w:iCs/>
          <w:color w:val="auto"/>
        </w:rPr>
      </w:pPr>
      <w:r w:rsidRPr="00953272">
        <w:rPr>
          <w:color w:val="auto"/>
        </w:rPr>
        <w:lastRenderedPageBreak/>
        <w:t>повезати и</w:t>
      </w:r>
      <w:r w:rsidRPr="00953272">
        <w:rPr>
          <w:color w:val="auto"/>
          <w:lang w:val="sr-Cyrl-RS"/>
        </w:rPr>
        <w:t xml:space="preserve"> </w:t>
      </w:r>
      <w:r w:rsidRPr="00953272">
        <w:rPr>
          <w:color w:val="auto"/>
        </w:rPr>
        <w:t xml:space="preserve">конфигурисати „2 </w:t>
      </w:r>
      <w:r w:rsidRPr="00953272">
        <w:rPr>
          <w:color w:val="auto"/>
          <w:lang w:val="sr-Latn-RS"/>
        </w:rPr>
        <w:t>DC</w:t>
      </w:r>
      <w:r w:rsidRPr="00953272">
        <w:rPr>
          <w:color w:val="auto"/>
        </w:rPr>
        <w:t xml:space="preserve"> switch-a“ да раде редудантно</w:t>
      </w:r>
      <w:r w:rsidRPr="00953272">
        <w:rPr>
          <w:color w:val="auto"/>
          <w:lang w:val="sr-Cyrl-RS"/>
        </w:rPr>
        <w:t>,</w:t>
      </w:r>
    </w:p>
    <w:p w:rsidR="00F51AB6" w:rsidRPr="00953272" w:rsidRDefault="00F51AB6" w:rsidP="00F51AB6">
      <w:pPr>
        <w:numPr>
          <w:ilvl w:val="1"/>
          <w:numId w:val="8"/>
        </w:numPr>
        <w:shd w:val="clear" w:color="auto" w:fill="FFFFFF"/>
        <w:jc w:val="both"/>
        <w:rPr>
          <w:bCs/>
          <w:iCs/>
          <w:color w:val="auto"/>
        </w:rPr>
      </w:pPr>
      <w:r w:rsidRPr="00953272">
        <w:rPr>
          <w:color w:val="auto"/>
          <w:lang w:val="sr-Cyrl-RS"/>
        </w:rPr>
        <w:t xml:space="preserve">повезати и конфигурисати </w:t>
      </w:r>
      <w:r w:rsidRPr="00953272">
        <w:rPr>
          <w:color w:val="auto"/>
          <w:lang w:val="sr-Latn-RS"/>
        </w:rPr>
        <w:t>DC</w:t>
      </w:r>
      <w:r w:rsidRPr="00953272">
        <w:rPr>
          <w:color w:val="auto"/>
        </w:rPr>
        <w:t xml:space="preserve"> switch-</w:t>
      </w:r>
      <w:r w:rsidRPr="00953272">
        <w:rPr>
          <w:color w:val="auto"/>
          <w:lang w:val="sr-Cyrl-RS"/>
        </w:rPr>
        <w:t xml:space="preserve">еве и </w:t>
      </w:r>
      <w:r w:rsidRPr="00953272">
        <w:rPr>
          <w:color w:val="auto"/>
        </w:rPr>
        <w:t>core switch-</w:t>
      </w:r>
      <w:r w:rsidRPr="00953272">
        <w:rPr>
          <w:color w:val="auto"/>
          <w:lang w:val="sr-Cyrl-RS"/>
        </w:rPr>
        <w:t xml:space="preserve">еве </w:t>
      </w:r>
      <w:r w:rsidRPr="00953272">
        <w:rPr>
          <w:bCs/>
          <w:iCs/>
          <w:color w:val="auto"/>
          <w:lang w:val="sr-Cyrl-RS"/>
        </w:rPr>
        <w:t>редундантним везама;</w:t>
      </w:r>
    </w:p>
    <w:p w:rsidR="00F51AB6" w:rsidRPr="00953272" w:rsidRDefault="00F51AB6" w:rsidP="00F51AB6">
      <w:pPr>
        <w:numPr>
          <w:ilvl w:val="1"/>
          <w:numId w:val="8"/>
        </w:numPr>
        <w:shd w:val="clear" w:color="auto" w:fill="FFFFFF"/>
        <w:jc w:val="both"/>
        <w:rPr>
          <w:bCs/>
          <w:iCs/>
          <w:color w:val="auto"/>
        </w:rPr>
      </w:pPr>
      <w:r w:rsidRPr="00953272">
        <w:rPr>
          <w:color w:val="auto"/>
        </w:rPr>
        <w:t xml:space="preserve">повезати </w:t>
      </w:r>
      <w:r w:rsidRPr="00953272">
        <w:rPr>
          <w:color w:val="auto"/>
          <w:lang w:val="sr-Cyrl-RS"/>
        </w:rPr>
        <w:t>тренутне</w:t>
      </w:r>
      <w:r w:rsidRPr="00953272">
        <w:rPr>
          <w:color w:val="auto"/>
        </w:rPr>
        <w:t xml:space="preserve"> </w:t>
      </w:r>
      <w:r w:rsidRPr="00953272">
        <w:rPr>
          <w:color w:val="auto"/>
          <w:lang w:val="sr-Cyrl-RS"/>
        </w:rPr>
        <w:t xml:space="preserve">приступне </w:t>
      </w:r>
      <w:r w:rsidRPr="00953272">
        <w:rPr>
          <w:color w:val="auto"/>
        </w:rPr>
        <w:t>спратне свичеве TPlink TPL_SG3452</w:t>
      </w:r>
      <w:r w:rsidRPr="00953272">
        <w:rPr>
          <w:color w:val="auto"/>
          <w:lang w:val="sr-Cyrl-RS"/>
        </w:rPr>
        <w:t xml:space="preserve">  дуплим  агреграним УТП везама на  </w:t>
      </w:r>
      <w:r w:rsidRPr="00953272">
        <w:rPr>
          <w:color w:val="auto"/>
        </w:rPr>
        <w:t>MicroTik CSS326-24G-2S+RM</w:t>
      </w:r>
      <w:r w:rsidRPr="00953272">
        <w:rPr>
          <w:color w:val="auto"/>
          <w:lang w:val="sr-Cyrl-RS"/>
        </w:rPr>
        <w:t xml:space="preserve"> (3 комада)</w:t>
      </w:r>
      <w:r w:rsidRPr="00953272">
        <w:rPr>
          <w:color w:val="auto"/>
        </w:rPr>
        <w:t xml:space="preserve">  </w:t>
      </w:r>
      <w:r w:rsidRPr="00953272">
        <w:rPr>
          <w:color w:val="auto"/>
          <w:lang w:val="sr-Cyrl-RS"/>
        </w:rPr>
        <w:t xml:space="preserve">и на </w:t>
      </w:r>
      <w:r w:rsidRPr="00953272">
        <w:rPr>
          <w:color w:val="auto"/>
        </w:rPr>
        <w:t xml:space="preserve"> Catalyst  2960-X</w:t>
      </w:r>
      <w:r w:rsidRPr="00953272">
        <w:rPr>
          <w:color w:val="auto"/>
          <w:lang w:val="sr-Cyrl-RS"/>
        </w:rPr>
        <w:t xml:space="preserve"> (2 комада);</w:t>
      </w:r>
    </w:p>
    <w:p w:rsidR="00F51AB6" w:rsidRPr="00953272" w:rsidRDefault="00F51AB6" w:rsidP="00F51AB6">
      <w:pPr>
        <w:numPr>
          <w:ilvl w:val="1"/>
          <w:numId w:val="8"/>
        </w:numPr>
        <w:shd w:val="clear" w:color="auto" w:fill="FFFFFF"/>
        <w:jc w:val="both"/>
        <w:rPr>
          <w:bCs/>
          <w:iCs/>
          <w:color w:val="auto"/>
        </w:rPr>
      </w:pPr>
      <w:r w:rsidRPr="00953272">
        <w:rPr>
          <w:color w:val="auto"/>
        </w:rPr>
        <w:t>повезати и</w:t>
      </w:r>
      <w:r w:rsidRPr="00953272">
        <w:rPr>
          <w:color w:val="auto"/>
          <w:lang w:val="sr-Cyrl-RS"/>
        </w:rPr>
        <w:t xml:space="preserve"> </w:t>
      </w:r>
      <w:r w:rsidRPr="00953272">
        <w:rPr>
          <w:color w:val="auto"/>
        </w:rPr>
        <w:t xml:space="preserve">конфигурисати </w:t>
      </w:r>
      <w:r w:rsidRPr="00953272">
        <w:rPr>
          <w:color w:val="auto"/>
          <w:lang w:val="sr-Cyrl-RS"/>
        </w:rPr>
        <w:t xml:space="preserve">нове приступне </w:t>
      </w:r>
      <w:r w:rsidRPr="00953272">
        <w:rPr>
          <w:color w:val="auto"/>
        </w:rPr>
        <w:t xml:space="preserve">MicroTik CSS326-24G-2S+RM  </w:t>
      </w:r>
      <w:r w:rsidRPr="00953272">
        <w:rPr>
          <w:color w:val="auto"/>
          <w:lang w:val="sr-Cyrl-RS"/>
        </w:rPr>
        <w:t xml:space="preserve">и </w:t>
      </w:r>
      <w:r w:rsidRPr="00953272">
        <w:rPr>
          <w:color w:val="auto"/>
        </w:rPr>
        <w:t>Catalyst  2960-X</w:t>
      </w:r>
      <w:r w:rsidRPr="00953272">
        <w:rPr>
          <w:bCs/>
          <w:iCs/>
          <w:color w:val="auto"/>
          <w:lang w:val="sr-Cyrl-RS"/>
        </w:rPr>
        <w:t xml:space="preserve"> </w:t>
      </w:r>
      <w:r w:rsidRPr="00953272">
        <w:rPr>
          <w:color w:val="auto"/>
        </w:rPr>
        <w:t xml:space="preserve">на </w:t>
      </w:r>
      <w:r w:rsidRPr="00953272">
        <w:rPr>
          <w:color w:val="auto"/>
          <w:lang w:val="sr-Cyrl-RS"/>
        </w:rPr>
        <w:t>„c</w:t>
      </w:r>
      <w:r w:rsidRPr="00953272">
        <w:rPr>
          <w:color w:val="auto"/>
        </w:rPr>
        <w:t>ore switch-eve</w:t>
      </w:r>
      <w:r w:rsidRPr="00953272">
        <w:rPr>
          <w:color w:val="auto"/>
          <w:lang w:val="sr-Cyrl-RS"/>
        </w:rPr>
        <w:t>“</w:t>
      </w:r>
      <w:r w:rsidRPr="00953272">
        <w:rPr>
          <w:color w:val="auto"/>
        </w:rPr>
        <w:t xml:space="preserve"> да раде</w:t>
      </w:r>
      <w:r w:rsidRPr="00953272">
        <w:rPr>
          <w:color w:val="auto"/>
          <w:lang w:val="sr-Cyrl-RS"/>
        </w:rPr>
        <w:t xml:space="preserve"> агрегирано и </w:t>
      </w:r>
      <w:r w:rsidRPr="00953272">
        <w:rPr>
          <w:color w:val="auto"/>
        </w:rPr>
        <w:t xml:space="preserve"> редудантно</w:t>
      </w:r>
      <w:r>
        <w:rPr>
          <w:color w:val="auto"/>
        </w:rPr>
        <w:t xml:space="preserve">, </w:t>
      </w:r>
      <w:r>
        <w:rPr>
          <w:color w:val="auto"/>
          <w:lang w:val="sr-Cyrl-RS"/>
        </w:rPr>
        <w:t>кроз већ постојећу оптичку инфраструктуру</w:t>
      </w:r>
      <w:r w:rsidRPr="00953272">
        <w:rPr>
          <w:color w:val="auto"/>
          <w:lang w:val="sr-Cyrl-RS"/>
        </w:rPr>
        <w:t>;</w:t>
      </w:r>
    </w:p>
    <w:p w:rsidR="00F51AB6" w:rsidRPr="00953272" w:rsidRDefault="00F51AB6" w:rsidP="00F51AB6">
      <w:pPr>
        <w:numPr>
          <w:ilvl w:val="1"/>
          <w:numId w:val="8"/>
        </w:numPr>
        <w:shd w:val="clear" w:color="auto" w:fill="FFFFFF"/>
        <w:jc w:val="both"/>
        <w:rPr>
          <w:bCs/>
          <w:iCs/>
          <w:color w:val="auto"/>
        </w:rPr>
      </w:pPr>
      <w:r w:rsidRPr="00953272">
        <w:rPr>
          <w:bCs/>
          <w:iCs/>
          <w:color w:val="auto"/>
          <w:lang w:val="sr-Cyrl-RS"/>
        </w:rPr>
        <w:t>повезати и конфигурисати „</w:t>
      </w:r>
      <w:r w:rsidRPr="00953272">
        <w:rPr>
          <w:color w:val="auto"/>
        </w:rPr>
        <w:t>core switch-</w:t>
      </w:r>
      <w:r w:rsidRPr="00953272">
        <w:rPr>
          <w:color w:val="auto"/>
          <w:lang w:val="sr-Cyrl-RS"/>
        </w:rPr>
        <w:t>еве“ са мрежом  државних органа РС</w:t>
      </w:r>
      <w:r>
        <w:rPr>
          <w:color w:val="auto"/>
          <w:lang w:val="sr-Cyrl-RS"/>
        </w:rPr>
        <w:t xml:space="preserve"> кроз већ постојећу оптичку инфраструктуру</w:t>
      </w:r>
      <w:r w:rsidRPr="00953272">
        <w:rPr>
          <w:color w:val="auto"/>
          <w:lang w:val="sr-Cyrl-RS"/>
        </w:rPr>
        <w:t>;</w:t>
      </w:r>
    </w:p>
    <w:p w:rsidR="00F51AB6" w:rsidRPr="00953272" w:rsidRDefault="00F51AB6" w:rsidP="00F51AB6">
      <w:pPr>
        <w:numPr>
          <w:ilvl w:val="1"/>
          <w:numId w:val="8"/>
        </w:numPr>
        <w:shd w:val="clear" w:color="auto" w:fill="FFFFFF"/>
        <w:jc w:val="both"/>
        <w:rPr>
          <w:bCs/>
          <w:iCs/>
          <w:color w:val="auto"/>
        </w:rPr>
      </w:pPr>
      <w:r w:rsidRPr="00953272">
        <w:rPr>
          <w:bCs/>
          <w:iCs/>
          <w:color w:val="auto"/>
          <w:lang w:val="sr-Cyrl-RS"/>
        </w:rPr>
        <w:t>конфигурисати правила заштите  на нивоу свичева</w:t>
      </w:r>
      <w:r>
        <w:rPr>
          <w:bCs/>
          <w:iCs/>
          <w:color w:val="auto"/>
          <w:lang w:val="sr-Cyrl-RS"/>
        </w:rPr>
        <w:t xml:space="preserve"> који су предмет набавке</w:t>
      </w:r>
      <w:r w:rsidRPr="00953272">
        <w:rPr>
          <w:bCs/>
          <w:iCs/>
          <w:color w:val="auto"/>
          <w:lang w:val="sr-Cyrl-RS"/>
        </w:rPr>
        <w:t>;</w:t>
      </w:r>
    </w:p>
    <w:p w:rsidR="00F51AB6" w:rsidRPr="00953272" w:rsidRDefault="00F51AB6" w:rsidP="00F51AB6">
      <w:pPr>
        <w:numPr>
          <w:ilvl w:val="1"/>
          <w:numId w:val="8"/>
        </w:numPr>
        <w:shd w:val="clear" w:color="auto" w:fill="FFFFFF"/>
        <w:rPr>
          <w:bCs/>
          <w:iCs/>
          <w:color w:val="auto"/>
        </w:rPr>
      </w:pPr>
      <w:r w:rsidRPr="00953272">
        <w:rPr>
          <w:color w:val="auto"/>
          <w:lang w:val="sr-Cyrl-RS"/>
        </w:rPr>
        <w:t xml:space="preserve">истестирати рад мреже у Дата центру и у </w:t>
      </w:r>
      <w:r w:rsidRPr="00953272">
        <w:rPr>
          <w:color w:val="auto"/>
        </w:rPr>
        <w:t>LAN</w:t>
      </w:r>
      <w:r w:rsidRPr="00953272">
        <w:rPr>
          <w:color w:val="auto"/>
          <w:lang w:val="sr-Cyrl-RS"/>
        </w:rPr>
        <w:t xml:space="preserve"> делу </w:t>
      </w:r>
      <w:r>
        <w:rPr>
          <w:color w:val="auto"/>
          <w:lang w:val="sr-Cyrl-RS"/>
        </w:rPr>
        <w:t xml:space="preserve">који је део ове набавке и </w:t>
      </w:r>
      <w:r w:rsidRPr="00953272">
        <w:rPr>
          <w:color w:val="auto"/>
          <w:lang w:val="sr-Cyrl-RS"/>
        </w:rPr>
        <w:t xml:space="preserve">дати  документацију </w:t>
      </w:r>
      <w:r>
        <w:rPr>
          <w:color w:val="auto"/>
          <w:lang w:val="sr-Cyrl-RS"/>
        </w:rPr>
        <w:t>о стању</w:t>
      </w:r>
      <w:r>
        <w:rPr>
          <w:color w:val="auto"/>
        </w:rPr>
        <w:t xml:space="preserve"> </w:t>
      </w:r>
      <w:r>
        <w:rPr>
          <w:color w:val="auto"/>
          <w:lang w:val="sr-Cyrl-RS"/>
        </w:rPr>
        <w:t>исте</w:t>
      </w:r>
    </w:p>
    <w:p w:rsidR="00F51AB6" w:rsidRDefault="00F51AB6" w:rsidP="00F51AB6">
      <w:pPr>
        <w:pStyle w:val="CommentText"/>
        <w:rPr>
          <w:sz w:val="24"/>
          <w:szCs w:val="24"/>
        </w:rPr>
      </w:pPr>
    </w:p>
    <w:p w:rsidR="00F51AB6" w:rsidRDefault="00F51AB6" w:rsidP="00F51AB6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>Активности на серверској и ,,</w:t>
      </w:r>
      <w:r>
        <w:rPr>
          <w:sz w:val="24"/>
          <w:szCs w:val="24"/>
        </w:rPr>
        <w:t xml:space="preserve">storage,, </w:t>
      </w:r>
      <w:r>
        <w:rPr>
          <w:sz w:val="24"/>
          <w:szCs w:val="24"/>
          <w:lang w:val="sr-Cyrl-RS"/>
        </w:rPr>
        <w:t>инфраструктури:</w:t>
      </w:r>
    </w:p>
    <w:p w:rsidR="00F51AB6" w:rsidRPr="003C5CCF" w:rsidRDefault="00F51AB6" w:rsidP="00F51AB6">
      <w:pPr>
        <w:pStyle w:val="CommentText"/>
        <w:rPr>
          <w:sz w:val="24"/>
          <w:szCs w:val="24"/>
        </w:rPr>
      </w:pPr>
    </w:p>
    <w:p w:rsidR="00F51AB6" w:rsidRDefault="00F51AB6" w:rsidP="00F51AB6">
      <w:pPr>
        <w:pStyle w:val="CommentText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Pr="000E6A0F">
        <w:rPr>
          <w:sz w:val="24"/>
          <w:szCs w:val="24"/>
          <w:lang w:val="sr-Cyrl-RS"/>
        </w:rPr>
        <w:t xml:space="preserve">На серверској инфраструктури треба урадити </w:t>
      </w:r>
      <w:r w:rsidRPr="000E6A0F">
        <w:rPr>
          <w:sz w:val="24"/>
          <w:szCs w:val="24"/>
          <w:lang w:val="sr-Latn-RS"/>
        </w:rPr>
        <w:t>upgrade</w:t>
      </w:r>
      <w:r w:rsidRPr="000E6A0F">
        <w:rPr>
          <w:sz w:val="24"/>
          <w:szCs w:val="24"/>
          <w:lang w:val="sr-Cyrl-RS"/>
        </w:rPr>
        <w:t xml:space="preserve"> методологијом „</w:t>
      </w:r>
      <w:r w:rsidRPr="000E6A0F">
        <w:rPr>
          <w:sz w:val="24"/>
          <w:szCs w:val="24"/>
        </w:rPr>
        <w:t>side by side</w:t>
      </w:r>
      <w:r w:rsidRPr="000E6A0F">
        <w:rPr>
          <w:sz w:val="24"/>
          <w:szCs w:val="24"/>
          <w:lang w:val="sr-Cyrl-RS"/>
        </w:rPr>
        <w:t xml:space="preserve">“ </w:t>
      </w:r>
      <w:r w:rsidRPr="000E6A0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</w:t>
      </w:r>
    </w:p>
    <w:p w:rsidR="00F51AB6" w:rsidRPr="000E6A0F" w:rsidRDefault="00F51AB6" w:rsidP="00F51AB6">
      <w:pPr>
        <w:pStyle w:val="CommentText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 w:rsidRPr="000E6A0F">
        <w:rPr>
          <w:sz w:val="24"/>
          <w:szCs w:val="24"/>
        </w:rPr>
        <w:t>(</w:t>
      </w:r>
      <w:r w:rsidRPr="000E6A0F">
        <w:rPr>
          <w:sz w:val="24"/>
          <w:szCs w:val="24"/>
          <w:lang w:val="sr-Cyrl-RS"/>
        </w:rPr>
        <w:t>инсталација нових верзија на новим серверима</w:t>
      </w:r>
      <w:r w:rsidRPr="000E6A0F">
        <w:rPr>
          <w:sz w:val="24"/>
          <w:szCs w:val="24"/>
        </w:rPr>
        <w:t xml:space="preserve">)  </w:t>
      </w:r>
      <w:r w:rsidRPr="000E6A0F">
        <w:rPr>
          <w:sz w:val="24"/>
          <w:szCs w:val="24"/>
          <w:lang w:val="sr-Cyrl-RS"/>
        </w:rPr>
        <w:t>и то:</w:t>
      </w:r>
    </w:p>
    <w:p w:rsidR="00F51AB6" w:rsidRDefault="00F51AB6" w:rsidP="00F51AB6">
      <w:pPr>
        <w:shd w:val="clear" w:color="auto" w:fill="FFFFFF"/>
        <w:ind w:left="567"/>
        <w:jc w:val="both"/>
        <w:rPr>
          <w:bCs/>
          <w:iCs/>
        </w:rPr>
      </w:pPr>
    </w:p>
    <w:p w:rsidR="00F51AB6" w:rsidRPr="009C3392" w:rsidRDefault="00F51AB6" w:rsidP="00F51AB6">
      <w:pPr>
        <w:numPr>
          <w:ilvl w:val="0"/>
          <w:numId w:val="9"/>
        </w:numPr>
        <w:shd w:val="clear" w:color="auto" w:fill="FFFFFF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>Инсталирати</w:t>
      </w:r>
      <w:r w:rsidRPr="009C3392">
        <w:rPr>
          <w:bCs/>
          <w:iCs/>
          <w:lang w:val="ru-RU"/>
        </w:rPr>
        <w:t xml:space="preserve"> OS Windows 2019 </w:t>
      </w:r>
      <w:r>
        <w:rPr>
          <w:bCs/>
          <w:iCs/>
          <w:lang w:val="ru-RU"/>
        </w:rPr>
        <w:t>на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хостовима</w:t>
      </w:r>
      <w:r w:rsidRPr="009C3392">
        <w:rPr>
          <w:bCs/>
          <w:iCs/>
          <w:lang w:val="ru-RU"/>
        </w:rPr>
        <w:t>;</w:t>
      </w:r>
    </w:p>
    <w:p w:rsidR="00F51AB6" w:rsidRPr="009C3392" w:rsidRDefault="00F51AB6" w:rsidP="00F51AB6">
      <w:pPr>
        <w:shd w:val="clear" w:color="auto" w:fill="FFFFFF"/>
        <w:ind w:firstLine="567"/>
        <w:jc w:val="both"/>
        <w:rPr>
          <w:bCs/>
          <w:iCs/>
          <w:lang w:val="ru-RU"/>
        </w:rPr>
      </w:pPr>
    </w:p>
    <w:p w:rsidR="00F51AB6" w:rsidRPr="009C3392" w:rsidRDefault="00F51AB6" w:rsidP="00F51AB6">
      <w:pPr>
        <w:numPr>
          <w:ilvl w:val="0"/>
          <w:numId w:val="9"/>
        </w:numPr>
        <w:shd w:val="clear" w:color="auto" w:fill="FFFFFF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>Инсталирати</w:t>
      </w:r>
      <w:r w:rsidRPr="009C3392">
        <w:rPr>
          <w:bCs/>
          <w:iCs/>
          <w:lang w:val="ru-RU"/>
        </w:rPr>
        <w:t xml:space="preserve">  </w:t>
      </w:r>
      <w:r>
        <w:rPr>
          <w:bCs/>
          <w:iCs/>
          <w:lang w:val="ru-RU"/>
        </w:rPr>
        <w:t>кластер</w:t>
      </w:r>
      <w:r w:rsidRPr="009C3392">
        <w:rPr>
          <w:bCs/>
          <w:iCs/>
          <w:lang w:val="ru-RU"/>
        </w:rPr>
        <w:t xml:space="preserve"> Microsoft Hyper-V for Windows Server 2019;</w:t>
      </w:r>
    </w:p>
    <w:p w:rsidR="00F51AB6" w:rsidRPr="009C3392" w:rsidRDefault="00F51AB6" w:rsidP="00F51AB6">
      <w:pPr>
        <w:shd w:val="clear" w:color="auto" w:fill="FFFFFF"/>
        <w:ind w:firstLine="567"/>
        <w:jc w:val="both"/>
        <w:rPr>
          <w:bCs/>
          <w:iCs/>
          <w:lang w:val="ru-RU"/>
        </w:rPr>
      </w:pPr>
    </w:p>
    <w:p w:rsidR="00F51AB6" w:rsidRDefault="00F51AB6" w:rsidP="00F51AB6">
      <w:pPr>
        <w:shd w:val="clear" w:color="auto" w:fill="FFFFFF"/>
        <w:ind w:firstLine="567"/>
        <w:jc w:val="both"/>
        <w:rPr>
          <w:bCs/>
          <w:iCs/>
          <w:lang w:val="sr-Latn-RS"/>
        </w:rPr>
      </w:pPr>
      <w:r>
        <w:rPr>
          <w:bCs/>
          <w:iCs/>
        </w:rPr>
        <w:t xml:space="preserve">   </w:t>
      </w:r>
      <w:r w:rsidRPr="009C3392">
        <w:rPr>
          <w:bCs/>
          <w:iCs/>
          <w:lang w:val="ru-RU"/>
        </w:rPr>
        <w:tab/>
      </w:r>
      <w:r>
        <w:rPr>
          <w:bCs/>
          <w:iCs/>
          <w:lang w:val="ru-RU"/>
        </w:rPr>
        <w:t>На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новом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кластеру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инсталирати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испочетка</w:t>
      </w:r>
      <w:r w:rsidRPr="009C3392">
        <w:rPr>
          <w:bCs/>
          <w:iCs/>
          <w:lang w:val="ru-RU"/>
        </w:rPr>
        <w:t>:</w:t>
      </w:r>
    </w:p>
    <w:p w:rsidR="00F51AB6" w:rsidRPr="00A3773B" w:rsidRDefault="00F51AB6" w:rsidP="00F51AB6">
      <w:pPr>
        <w:shd w:val="clear" w:color="auto" w:fill="FFFFFF"/>
        <w:ind w:firstLine="567"/>
        <w:jc w:val="both"/>
        <w:rPr>
          <w:bCs/>
          <w:iCs/>
          <w:lang w:val="sr-Latn-RS"/>
        </w:rPr>
      </w:pPr>
    </w:p>
    <w:p w:rsidR="00F51AB6" w:rsidRDefault="00F51AB6" w:rsidP="00F51AB6">
      <w:pPr>
        <w:shd w:val="clear" w:color="auto" w:fill="FFFFFF"/>
        <w:ind w:left="867"/>
        <w:jc w:val="both"/>
        <w:rPr>
          <w:bCs/>
          <w:iCs/>
        </w:rPr>
      </w:pPr>
      <w:r>
        <w:rPr>
          <w:bCs/>
          <w:iCs/>
          <w:lang w:val="ru-RU"/>
        </w:rPr>
        <w:t>а)  Пет</w:t>
      </w:r>
      <w:r w:rsidRPr="009C3392">
        <w:rPr>
          <w:bCs/>
          <w:iCs/>
          <w:lang w:val="ru-RU"/>
        </w:rPr>
        <w:t xml:space="preserve"> VM, </w:t>
      </w:r>
      <w:r>
        <w:rPr>
          <w:bCs/>
          <w:iCs/>
          <w:lang w:val="sr-Cyrl-RS"/>
        </w:rPr>
        <w:t>са</w:t>
      </w:r>
      <w:r w:rsidRPr="009C3392">
        <w:rPr>
          <w:bCs/>
          <w:iCs/>
          <w:lang w:val="ru-RU"/>
        </w:rPr>
        <w:t xml:space="preserve"> OS Windows 2019, </w:t>
      </w:r>
      <w:r>
        <w:rPr>
          <w:bCs/>
          <w:iCs/>
          <w:lang w:val="ru-RU"/>
        </w:rPr>
        <w:t>за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продукционо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окружење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и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то</w:t>
      </w:r>
      <w:r w:rsidRPr="009C3392">
        <w:rPr>
          <w:bCs/>
          <w:iCs/>
          <w:lang w:val="ru-RU"/>
        </w:rPr>
        <w:t xml:space="preserve"> ( Sql Server, </w:t>
      </w:r>
      <w:r>
        <w:rPr>
          <w:bCs/>
          <w:iCs/>
        </w:rPr>
        <w:t xml:space="preserve"> </w:t>
      </w:r>
    </w:p>
    <w:p w:rsidR="00F51AB6" w:rsidRDefault="00F51AB6" w:rsidP="00F51AB6">
      <w:pPr>
        <w:shd w:val="clear" w:color="auto" w:fill="FFFFFF"/>
        <w:ind w:left="1134"/>
        <w:jc w:val="both"/>
        <w:rPr>
          <w:bCs/>
          <w:iCs/>
          <w:lang w:val="ru-RU"/>
        </w:rPr>
      </w:pPr>
      <w:r w:rsidRPr="009C3392">
        <w:rPr>
          <w:bCs/>
          <w:iCs/>
          <w:lang w:val="ru-RU"/>
        </w:rPr>
        <w:t xml:space="preserve">Content Server, Documentum Index Server, Tomcat – </w:t>
      </w:r>
      <w:r>
        <w:rPr>
          <w:bCs/>
          <w:iCs/>
          <w:lang w:val="ru-RU"/>
        </w:rPr>
        <w:t>апликативни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сервер</w:t>
      </w:r>
      <w:r w:rsidRPr="009C3392">
        <w:rPr>
          <w:bCs/>
          <w:iCs/>
          <w:lang w:val="ru-RU"/>
        </w:rPr>
        <w:t xml:space="preserve">, </w:t>
      </w:r>
      <w:r>
        <w:rPr>
          <w:bCs/>
          <w:iCs/>
          <w:lang w:val="ru-RU"/>
        </w:rPr>
        <w:t>и</w:t>
      </w:r>
      <w:r w:rsidRPr="009C3392">
        <w:rPr>
          <w:bCs/>
          <w:iCs/>
          <w:lang w:val="ru-RU"/>
        </w:rPr>
        <w:t xml:space="preserve"> APP- </w:t>
      </w:r>
      <w:r>
        <w:rPr>
          <w:bCs/>
          <w:iCs/>
          <w:lang w:val="ru-RU"/>
        </w:rPr>
        <w:t>апликативни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сервер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за</w:t>
      </w:r>
      <w:r w:rsidRPr="009C3392">
        <w:rPr>
          <w:bCs/>
          <w:iCs/>
          <w:lang w:val="ru-RU"/>
        </w:rPr>
        <w:t xml:space="preserve">  </w:t>
      </w:r>
      <w:r>
        <w:rPr>
          <w:bCs/>
          <w:iCs/>
          <w:lang w:val="ru-RU"/>
        </w:rPr>
        <w:t>апликације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Е</w:t>
      </w:r>
      <w:r w:rsidRPr="009C3392">
        <w:rPr>
          <w:bCs/>
          <w:iCs/>
          <w:lang w:val="ru-RU"/>
        </w:rPr>
        <w:t>-</w:t>
      </w:r>
      <w:r>
        <w:rPr>
          <w:bCs/>
          <w:iCs/>
          <w:lang w:val="ru-RU"/>
        </w:rPr>
        <w:t>седнице</w:t>
      </w:r>
      <w:r w:rsidRPr="009C3392">
        <w:rPr>
          <w:bCs/>
          <w:iCs/>
          <w:lang w:val="ru-RU"/>
        </w:rPr>
        <w:t xml:space="preserve">, </w:t>
      </w:r>
      <w:r>
        <w:rPr>
          <w:bCs/>
          <w:iCs/>
          <w:lang w:val="ru-RU"/>
        </w:rPr>
        <w:t>Статистика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и</w:t>
      </w:r>
      <w:r w:rsidRPr="009C3392">
        <w:rPr>
          <w:bCs/>
          <w:iCs/>
          <w:lang w:val="ru-RU"/>
        </w:rPr>
        <w:t xml:space="preserve">  </w:t>
      </w:r>
      <w:r>
        <w:rPr>
          <w:bCs/>
          <w:iCs/>
          <w:lang w:val="ru-RU"/>
        </w:rPr>
        <w:t>Судска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пракса</w:t>
      </w:r>
      <w:r w:rsidRPr="009C3392">
        <w:rPr>
          <w:bCs/>
          <w:iCs/>
          <w:lang w:val="ru-RU"/>
        </w:rPr>
        <w:t xml:space="preserve">). </w:t>
      </w:r>
      <w:r>
        <w:rPr>
          <w:bCs/>
          <w:iCs/>
          <w:lang w:val="ru-RU"/>
        </w:rPr>
        <w:t>Такође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уколико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нова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верзија</w:t>
      </w:r>
      <w:r w:rsidRPr="009C3392">
        <w:rPr>
          <w:bCs/>
          <w:iCs/>
          <w:lang w:val="ru-RU"/>
        </w:rPr>
        <w:t xml:space="preserve"> Dctm </w:t>
      </w:r>
      <w:r>
        <w:rPr>
          <w:bCs/>
          <w:iCs/>
          <w:lang w:val="ru-RU"/>
        </w:rPr>
        <w:t>платформе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то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буде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захтевала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оставља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се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могућност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подизања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још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једне</w:t>
      </w:r>
      <w:r w:rsidRPr="009C3392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додатне</w:t>
      </w:r>
      <w:r w:rsidRPr="009C3392">
        <w:rPr>
          <w:bCs/>
          <w:iCs/>
          <w:lang w:val="ru-RU"/>
        </w:rPr>
        <w:t xml:space="preserve"> VM.</w:t>
      </w:r>
    </w:p>
    <w:p w:rsidR="00F51AB6" w:rsidRPr="009C3392" w:rsidRDefault="00F51AB6" w:rsidP="00F51AB6">
      <w:pPr>
        <w:shd w:val="clear" w:color="auto" w:fill="FFFFFF"/>
        <w:ind w:left="1134"/>
        <w:jc w:val="both"/>
        <w:rPr>
          <w:bCs/>
          <w:iCs/>
          <w:lang w:val="ru-RU"/>
        </w:rPr>
      </w:pPr>
    </w:p>
    <w:p w:rsidR="00F51AB6" w:rsidRPr="00DB5EF0" w:rsidRDefault="00F51AB6" w:rsidP="00F51AB6">
      <w:pPr>
        <w:shd w:val="clear" w:color="auto" w:fill="FFFFFF"/>
        <w:ind w:left="1134" w:hanging="283"/>
        <w:jc w:val="both"/>
        <w:rPr>
          <w:bCs/>
          <w:iCs/>
          <w:lang w:val="ru-RU"/>
        </w:rPr>
      </w:pPr>
      <w:r w:rsidRPr="00DB5EF0">
        <w:rPr>
          <w:bCs/>
          <w:iCs/>
          <w:lang w:val="sr-Cyrl-RS"/>
        </w:rPr>
        <w:t xml:space="preserve">б) </w:t>
      </w:r>
      <w:r w:rsidRPr="00DB5EF0">
        <w:rPr>
          <w:bCs/>
          <w:iCs/>
          <w:lang w:val="ru-RU"/>
        </w:rPr>
        <w:tab/>
        <w:t xml:space="preserve">Пет VM, са OS Windows </w:t>
      </w:r>
      <w:r>
        <w:rPr>
          <w:bCs/>
          <w:iCs/>
          <w:lang w:val="ru-RU"/>
        </w:rPr>
        <w:t>2019, за тестно окружење и то (</w:t>
      </w:r>
      <w:r w:rsidRPr="00DB5EF0">
        <w:rPr>
          <w:bCs/>
          <w:iCs/>
          <w:lang w:val="ru-RU"/>
        </w:rPr>
        <w:t>Sql Server, Content Server, Documentum Index Server,</w:t>
      </w:r>
      <w:r>
        <w:rPr>
          <w:bCs/>
          <w:iCs/>
          <w:lang w:val="ru-RU"/>
        </w:rPr>
        <w:t xml:space="preserve"> Tomcat – апликативни сервер и </w:t>
      </w:r>
      <w:r w:rsidRPr="00DB5EF0">
        <w:rPr>
          <w:bCs/>
          <w:iCs/>
          <w:lang w:val="ru-RU"/>
        </w:rPr>
        <w:t xml:space="preserve">APP- </w:t>
      </w:r>
      <w:r>
        <w:rPr>
          <w:bCs/>
          <w:iCs/>
          <w:lang w:val="ru-RU"/>
        </w:rPr>
        <w:t xml:space="preserve">апликативни сервер за </w:t>
      </w:r>
      <w:r w:rsidRPr="00DB5EF0">
        <w:rPr>
          <w:bCs/>
          <w:iCs/>
          <w:lang w:val="ru-RU"/>
        </w:rPr>
        <w:t>апли</w:t>
      </w:r>
      <w:r>
        <w:rPr>
          <w:bCs/>
          <w:iCs/>
          <w:lang w:val="ru-RU"/>
        </w:rPr>
        <w:t>кације Е-седнице, Статистика и Судска пракса). У</w:t>
      </w:r>
      <w:r w:rsidRPr="00DB5EF0">
        <w:rPr>
          <w:bCs/>
          <w:iCs/>
          <w:lang w:val="ru-RU"/>
        </w:rPr>
        <w:t>колико нова верзија Dctm платформе то буде захтевала оставља се могућност подизања још једне додатне VM.</w:t>
      </w:r>
    </w:p>
    <w:p w:rsidR="00F51AB6" w:rsidRPr="00DB5EF0" w:rsidRDefault="00F51AB6" w:rsidP="00F51AB6">
      <w:pPr>
        <w:shd w:val="clear" w:color="auto" w:fill="FFFFFF"/>
        <w:ind w:firstLine="567"/>
        <w:jc w:val="both"/>
        <w:rPr>
          <w:bCs/>
          <w:iCs/>
          <w:lang w:val="ru-RU"/>
        </w:rPr>
      </w:pPr>
    </w:p>
    <w:p w:rsidR="00F51AB6" w:rsidRDefault="00F51AB6" w:rsidP="00F51AB6">
      <w:pPr>
        <w:shd w:val="clear" w:color="auto" w:fill="FFFFFF"/>
        <w:ind w:left="1134" w:hanging="283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в) </w:t>
      </w:r>
      <w:r w:rsidRPr="00DB5EF0">
        <w:rPr>
          <w:bCs/>
          <w:iCs/>
          <w:lang w:val="ru-RU"/>
        </w:rPr>
        <w:t>Инсталирати Content Server, Webtop, Apache Tomcat-a, MSSQL-a, OS на VM  на последњу актуелну верзију издату од стране венд</w:t>
      </w:r>
      <w:r>
        <w:rPr>
          <w:bCs/>
          <w:iCs/>
          <w:lang w:val="ru-RU"/>
        </w:rPr>
        <w:t>o</w:t>
      </w:r>
      <w:r w:rsidRPr="00ED557C">
        <w:rPr>
          <w:bCs/>
          <w:iCs/>
          <w:color w:val="auto"/>
          <w:lang w:val="ru-RU"/>
        </w:rPr>
        <w:t>р</w:t>
      </w:r>
      <w:r w:rsidRPr="00DB5EF0">
        <w:rPr>
          <w:bCs/>
          <w:iCs/>
          <w:lang w:val="ru-RU"/>
        </w:rPr>
        <w:t xml:space="preserve">a OpenTexta, односно Microsofta  у тренутку имплементације, а сходно матрици компатибилности. </w:t>
      </w:r>
    </w:p>
    <w:p w:rsidR="00F51AB6" w:rsidRPr="00DB5EF0" w:rsidRDefault="00F51AB6" w:rsidP="00F51AB6">
      <w:pPr>
        <w:shd w:val="clear" w:color="auto" w:fill="FFFFFF"/>
        <w:ind w:left="1843"/>
        <w:jc w:val="both"/>
        <w:rPr>
          <w:bCs/>
          <w:iCs/>
          <w:lang w:val="ru-RU"/>
        </w:rPr>
      </w:pPr>
    </w:p>
    <w:p w:rsidR="00F51AB6" w:rsidRPr="00DB5EF0" w:rsidRDefault="00F51AB6" w:rsidP="00F51AB6">
      <w:pPr>
        <w:shd w:val="clear" w:color="auto" w:fill="FFFFFF"/>
        <w:ind w:left="1134" w:hanging="283"/>
        <w:jc w:val="both"/>
        <w:rPr>
          <w:bCs/>
          <w:iCs/>
        </w:rPr>
      </w:pPr>
      <w:r>
        <w:rPr>
          <w:bCs/>
          <w:iCs/>
          <w:lang w:val="ru-RU"/>
        </w:rPr>
        <w:t xml:space="preserve">г) </w:t>
      </w:r>
      <w:r>
        <w:rPr>
          <w:bCs/>
          <w:iCs/>
          <w:lang w:val="ru-RU"/>
        </w:rPr>
        <w:tab/>
      </w:r>
      <w:r w:rsidRPr="00DB5EF0">
        <w:rPr>
          <w:bCs/>
          <w:iCs/>
          <w:lang w:val="ru-RU"/>
        </w:rPr>
        <w:t>Сходно горе наведеном потребно је омогућити и да апликације ИСУС и Е-седнице на клијентима раде у актуелним верзијама Jave софтвера и web претраживачa (IE, Mozilla, Chrome, Opera и др.)</w:t>
      </w:r>
    </w:p>
    <w:p w:rsidR="00F51AB6" w:rsidRPr="00DB5EF0" w:rsidRDefault="00F51AB6" w:rsidP="00F51AB6">
      <w:pPr>
        <w:shd w:val="clear" w:color="auto" w:fill="FFFFFF"/>
        <w:ind w:firstLine="567"/>
        <w:jc w:val="both"/>
        <w:rPr>
          <w:bCs/>
          <w:iCs/>
        </w:rPr>
      </w:pPr>
    </w:p>
    <w:p w:rsidR="00F51AB6" w:rsidRPr="00DB5EF0" w:rsidRDefault="00F51AB6" w:rsidP="00F51AB6">
      <w:pPr>
        <w:shd w:val="clear" w:color="auto" w:fill="FFFFFF"/>
        <w:ind w:firstLine="851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lastRenderedPageBreak/>
        <w:t xml:space="preserve">д) </w:t>
      </w:r>
      <w:r w:rsidRPr="00DB5EF0">
        <w:rPr>
          <w:bCs/>
          <w:iCs/>
          <w:lang w:val="ru-RU"/>
        </w:rPr>
        <w:t>Након инсталације платформе урадити миграцију података:</w:t>
      </w:r>
    </w:p>
    <w:p w:rsidR="00F51AB6" w:rsidRPr="00DB5EF0" w:rsidRDefault="00F51AB6" w:rsidP="00F51AB6">
      <w:pPr>
        <w:shd w:val="clear" w:color="auto" w:fill="FFFFFF"/>
        <w:ind w:left="3119" w:hanging="1985"/>
        <w:jc w:val="both"/>
        <w:rPr>
          <w:bCs/>
          <w:iCs/>
          <w:lang w:val="ru-RU"/>
        </w:rPr>
      </w:pPr>
      <w:r>
        <w:rPr>
          <w:bCs/>
          <w:iCs/>
          <w:lang w:val="sr-Cyrl-RS"/>
        </w:rPr>
        <w:t xml:space="preserve">- </w:t>
      </w:r>
      <w:r w:rsidRPr="00DB5EF0">
        <w:rPr>
          <w:bCs/>
          <w:iCs/>
          <w:lang w:val="ru-RU"/>
        </w:rPr>
        <w:t>са тренутног продукционог окружења на ново продукционо окружења</w:t>
      </w:r>
      <w:r>
        <w:rPr>
          <w:bCs/>
          <w:iCs/>
          <w:lang w:val="ru-RU"/>
        </w:rPr>
        <w:t>,</w:t>
      </w:r>
      <w:r w:rsidRPr="00DB5EF0">
        <w:rPr>
          <w:bCs/>
          <w:iCs/>
          <w:lang w:val="ru-RU"/>
        </w:rPr>
        <w:t xml:space="preserve"> </w:t>
      </w:r>
    </w:p>
    <w:p w:rsidR="00F51AB6" w:rsidRPr="00DB5EF0" w:rsidRDefault="00F51AB6" w:rsidP="00F51AB6">
      <w:pPr>
        <w:shd w:val="clear" w:color="auto" w:fill="FFFFFF"/>
        <w:ind w:left="1276" w:hanging="1985"/>
        <w:jc w:val="both"/>
        <w:rPr>
          <w:bCs/>
          <w:iCs/>
          <w:lang w:val="ru-RU"/>
        </w:rPr>
      </w:pPr>
      <w:r>
        <w:rPr>
          <w:bCs/>
          <w:iCs/>
        </w:rPr>
        <w:t xml:space="preserve">                               </w:t>
      </w:r>
      <w:r>
        <w:rPr>
          <w:bCs/>
          <w:iCs/>
          <w:lang w:val="sr-Cyrl-RS"/>
        </w:rPr>
        <w:t xml:space="preserve">- </w:t>
      </w:r>
      <w:r w:rsidRPr="00DB5EF0">
        <w:rPr>
          <w:bCs/>
          <w:iCs/>
          <w:lang w:val="ru-RU"/>
        </w:rPr>
        <w:t xml:space="preserve">са тренутног продукционог </w:t>
      </w:r>
      <w:r w:rsidRPr="00DB5EF0">
        <w:rPr>
          <w:bCs/>
          <w:iCs/>
          <w:lang w:val="sr-Cyrl-RS"/>
        </w:rPr>
        <w:t xml:space="preserve">окружења </w:t>
      </w:r>
      <w:r w:rsidRPr="00DB5EF0">
        <w:rPr>
          <w:bCs/>
          <w:iCs/>
          <w:lang w:val="ru-RU"/>
        </w:rPr>
        <w:t xml:space="preserve">на ново тестно окружење. </w:t>
      </w:r>
    </w:p>
    <w:p w:rsidR="00F51AB6" w:rsidRPr="00DB5EF0" w:rsidRDefault="00F51AB6" w:rsidP="00F51AB6">
      <w:pPr>
        <w:shd w:val="clear" w:color="auto" w:fill="FFFFFF"/>
        <w:ind w:firstLine="567"/>
        <w:jc w:val="both"/>
        <w:rPr>
          <w:b/>
          <w:bCs/>
          <w:i/>
          <w:iCs/>
          <w:lang w:val="ru-RU"/>
        </w:rPr>
      </w:pPr>
    </w:p>
    <w:p w:rsidR="00F51AB6" w:rsidRDefault="00F51AB6" w:rsidP="00F51AB6">
      <w:pPr>
        <w:suppressAutoHyphens w:val="0"/>
        <w:ind w:left="1134" w:hanging="283"/>
        <w:jc w:val="both"/>
        <w:rPr>
          <w:rFonts w:eastAsia="Times New Roman"/>
          <w:color w:val="auto"/>
          <w:kern w:val="0"/>
          <w:lang w:val="ru-RU"/>
        </w:rPr>
      </w:pPr>
      <w:r>
        <w:rPr>
          <w:rFonts w:eastAsia="Times New Roman"/>
          <w:color w:val="auto"/>
          <w:kern w:val="0"/>
          <w:lang w:val="ru-RU"/>
        </w:rPr>
        <w:t xml:space="preserve">ђ) </w:t>
      </w:r>
      <w:r w:rsidRPr="00DB5EF0">
        <w:rPr>
          <w:rFonts w:eastAsia="Times New Roman"/>
          <w:color w:val="auto"/>
          <w:kern w:val="0"/>
          <w:lang w:val="ru-RU"/>
        </w:rPr>
        <w:t>Инсталација и подешавање антивирусног софтвера на серверску инфраструктуру</w:t>
      </w:r>
      <w:r>
        <w:rPr>
          <w:rFonts w:eastAsia="Times New Roman"/>
          <w:color w:val="auto"/>
          <w:kern w:val="0"/>
          <w:lang w:val="ru-RU"/>
        </w:rPr>
        <w:t xml:space="preserve"> у сарадњи са Н</w:t>
      </w:r>
      <w:r w:rsidRPr="00DB5EF0">
        <w:rPr>
          <w:rFonts w:eastAsia="Times New Roman"/>
          <w:color w:val="auto"/>
          <w:kern w:val="0"/>
          <w:lang w:val="ru-RU"/>
        </w:rPr>
        <w:t>аручиоцем, стављање опреме у употребу уз довођење система у функционално стање тако да уз постој</w:t>
      </w:r>
      <w:r>
        <w:rPr>
          <w:rFonts w:eastAsia="Times New Roman"/>
          <w:color w:val="auto"/>
          <w:kern w:val="0"/>
          <w:lang w:val="ru-RU"/>
        </w:rPr>
        <w:t>ећу опрему информациони систем Н</w:t>
      </w:r>
      <w:r w:rsidRPr="00DB5EF0">
        <w:rPr>
          <w:rFonts w:eastAsia="Times New Roman"/>
          <w:color w:val="auto"/>
          <w:kern w:val="0"/>
          <w:lang w:val="ru-RU"/>
        </w:rPr>
        <w:t>аручиоца функционише без сметњи.</w:t>
      </w:r>
    </w:p>
    <w:p w:rsidR="00F51AB6" w:rsidRDefault="00F51AB6" w:rsidP="00F51AB6">
      <w:pPr>
        <w:suppressAutoHyphens w:val="0"/>
        <w:ind w:left="1134" w:hanging="283"/>
        <w:jc w:val="both"/>
        <w:rPr>
          <w:rFonts w:eastAsia="Times New Roman"/>
          <w:color w:val="auto"/>
          <w:kern w:val="0"/>
          <w:lang w:val="ru-RU"/>
        </w:rPr>
      </w:pPr>
    </w:p>
    <w:p w:rsidR="00F51AB6" w:rsidRPr="00AE5964" w:rsidRDefault="00F51AB6" w:rsidP="00F51AB6">
      <w:pPr>
        <w:suppressAutoHyphens w:val="0"/>
        <w:ind w:left="1134" w:hanging="283"/>
        <w:jc w:val="both"/>
        <w:rPr>
          <w:b/>
          <w:color w:val="auto"/>
          <w:u w:val="single"/>
          <w:lang w:val="sr-Cyrl-RS"/>
        </w:rPr>
      </w:pPr>
      <w:r>
        <w:rPr>
          <w:rFonts w:eastAsia="Times New Roman"/>
          <w:color w:val="auto"/>
          <w:kern w:val="0"/>
          <w:lang w:val="ru-RU"/>
        </w:rPr>
        <w:t xml:space="preserve">е) </w:t>
      </w:r>
      <w:r w:rsidRPr="005B5807">
        <w:rPr>
          <w:color w:val="auto"/>
        </w:rPr>
        <w:t>Након инсталације новог окру</w:t>
      </w:r>
      <w:r w:rsidRPr="005B5807">
        <w:rPr>
          <w:color w:val="auto"/>
          <w:lang w:val="sr-Cyrl-RS"/>
        </w:rPr>
        <w:t>ж</w:t>
      </w:r>
      <w:r w:rsidRPr="005B5807">
        <w:rPr>
          <w:color w:val="auto"/>
        </w:rPr>
        <w:t>ења и његовог потпуног пу</w:t>
      </w:r>
      <w:r w:rsidRPr="005B5807">
        <w:rPr>
          <w:color w:val="auto"/>
          <w:lang w:val="sr-Cyrl-RS"/>
        </w:rPr>
        <w:t>ш</w:t>
      </w:r>
      <w:r w:rsidRPr="005B5807">
        <w:rPr>
          <w:color w:val="auto"/>
        </w:rPr>
        <w:t>тања у “go live” као и потврде након одговарају</w:t>
      </w:r>
      <w:r w:rsidRPr="005B5807">
        <w:rPr>
          <w:color w:val="auto"/>
          <w:lang w:val="sr-Cyrl-RS"/>
        </w:rPr>
        <w:t>ће</w:t>
      </w:r>
      <w:r w:rsidRPr="005B5807">
        <w:rPr>
          <w:color w:val="auto"/>
        </w:rPr>
        <w:t>г периода експлоатације да је ново окру</w:t>
      </w:r>
      <w:r w:rsidRPr="005B5807">
        <w:rPr>
          <w:color w:val="auto"/>
          <w:lang w:val="sr-Cyrl-RS"/>
        </w:rPr>
        <w:t>ж</w:t>
      </w:r>
      <w:r w:rsidRPr="005B5807">
        <w:rPr>
          <w:color w:val="auto"/>
        </w:rPr>
        <w:t>ење потпуно функционално како са стране хардвера, системског софтвера,</w:t>
      </w:r>
      <w:r w:rsidRPr="005B5807">
        <w:rPr>
          <w:color w:val="auto"/>
          <w:lang w:val="sr-Cyrl-RS"/>
        </w:rPr>
        <w:t xml:space="preserve"> </w:t>
      </w:r>
      <w:r w:rsidRPr="005B5807">
        <w:rPr>
          <w:color w:val="auto"/>
        </w:rPr>
        <w:t>тако и са</w:t>
      </w:r>
      <w:r w:rsidRPr="005B5807">
        <w:rPr>
          <w:color w:val="auto"/>
          <w:lang w:val="sr-Cyrl-RS"/>
        </w:rPr>
        <w:t xml:space="preserve"> </w:t>
      </w:r>
      <w:r w:rsidRPr="005B5807">
        <w:rPr>
          <w:color w:val="auto"/>
        </w:rPr>
        <w:t>стране апликативног софтвера и самих апликација</w:t>
      </w:r>
      <w:r>
        <w:rPr>
          <w:color w:val="auto"/>
          <w:lang w:val="sr-Cyrl-RS"/>
        </w:rPr>
        <w:t xml:space="preserve"> </w:t>
      </w:r>
      <w:r>
        <w:rPr>
          <w:lang w:val="sr-Cyrl-RS"/>
        </w:rPr>
        <w:t>у договору са Наручиоцем посла</w:t>
      </w:r>
      <w:r w:rsidRPr="005B5807">
        <w:rPr>
          <w:color w:val="auto"/>
        </w:rPr>
        <w:t xml:space="preserve"> </w:t>
      </w:r>
      <w:r w:rsidRPr="005B5807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>може се  прећи на „</w:t>
      </w:r>
      <w:r>
        <w:rPr>
          <w:lang w:val="sr-Latn-RS"/>
        </w:rPr>
        <w:t>upgrade</w:t>
      </w:r>
      <w:r>
        <w:rPr>
          <w:lang w:val="sr-Cyrl-RS"/>
        </w:rPr>
        <w:t xml:space="preserve">“ старог окружења на </w:t>
      </w:r>
      <w:r>
        <w:rPr>
          <w:bCs/>
          <w:iCs/>
          <w:color w:val="auto"/>
          <w:lang w:val="ru-RU"/>
        </w:rPr>
        <w:t>постојећим серверима</w:t>
      </w:r>
      <w:r w:rsidRPr="005B5807">
        <w:rPr>
          <w:bCs/>
          <w:iCs/>
          <w:color w:val="auto"/>
          <w:lang w:val="ru-RU"/>
        </w:rPr>
        <w:t xml:space="preserve"> </w:t>
      </w:r>
      <w:r w:rsidRPr="005B5807">
        <w:rPr>
          <w:color w:val="auto"/>
        </w:rPr>
        <w:t>FS PRIMERGY RX2530 M1</w:t>
      </w:r>
      <w:r>
        <w:rPr>
          <w:color w:val="auto"/>
          <w:lang w:val="sr-Cyrl-RS"/>
        </w:rPr>
        <w:t xml:space="preserve"> </w:t>
      </w:r>
      <w:r>
        <w:rPr>
          <w:lang w:val="sr-Cyrl-RS"/>
        </w:rPr>
        <w:t>што подразумева:</w:t>
      </w:r>
    </w:p>
    <w:p w:rsidR="00F51AB6" w:rsidRPr="00DB5EF0" w:rsidRDefault="00F51AB6" w:rsidP="00F51AB6">
      <w:pPr>
        <w:shd w:val="clear" w:color="auto" w:fill="FFFFFF"/>
        <w:ind w:left="1854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>-  миграција постојећих  виртуелних машина на слободне сервере;</w:t>
      </w:r>
    </w:p>
    <w:p w:rsidR="00F51AB6" w:rsidRPr="00DB5EF0" w:rsidRDefault="00F51AB6" w:rsidP="00F51AB6">
      <w:pPr>
        <w:shd w:val="clear" w:color="auto" w:fill="FFFFFF"/>
        <w:ind w:left="1287" w:firstLine="567"/>
        <w:jc w:val="both"/>
        <w:rPr>
          <w:bCs/>
          <w:iCs/>
        </w:rPr>
      </w:pPr>
      <w:r>
        <w:rPr>
          <w:bCs/>
          <w:iCs/>
          <w:lang w:val="sr-Cyrl-RS"/>
        </w:rPr>
        <w:t xml:space="preserve">- </w:t>
      </w:r>
      <w:r w:rsidRPr="00DB5EF0">
        <w:rPr>
          <w:bCs/>
          <w:iCs/>
          <w:lang w:val="ru-RU"/>
        </w:rPr>
        <w:t xml:space="preserve"> </w:t>
      </w:r>
      <w:r>
        <w:rPr>
          <w:bCs/>
          <w:iCs/>
          <w:lang w:val="sr-Cyrl-RS"/>
        </w:rPr>
        <w:t>и</w:t>
      </w:r>
      <w:r w:rsidRPr="00DB5EF0">
        <w:rPr>
          <w:bCs/>
          <w:iCs/>
          <w:lang w:val="ru-RU"/>
        </w:rPr>
        <w:t>нсталирати OS Windows 2019 на хостовима;</w:t>
      </w:r>
    </w:p>
    <w:p w:rsidR="00F51AB6" w:rsidRDefault="00F51AB6" w:rsidP="00F51AB6">
      <w:pPr>
        <w:shd w:val="clear" w:color="auto" w:fill="FFFFFF"/>
        <w:ind w:left="1287" w:firstLine="567"/>
        <w:jc w:val="both"/>
        <w:rPr>
          <w:bCs/>
          <w:iCs/>
          <w:lang w:val="ru-RU"/>
        </w:rPr>
      </w:pPr>
      <w:r>
        <w:rPr>
          <w:bCs/>
          <w:iCs/>
          <w:lang w:val="sr-Cyrl-RS"/>
        </w:rPr>
        <w:t xml:space="preserve">- </w:t>
      </w:r>
      <w:r w:rsidRPr="00DB5EF0">
        <w:rPr>
          <w:bCs/>
          <w:iCs/>
          <w:lang w:val="sr-Cyrl-RS"/>
        </w:rPr>
        <w:t xml:space="preserve"> </w:t>
      </w:r>
      <w:r>
        <w:rPr>
          <w:bCs/>
          <w:iCs/>
          <w:lang w:val="ru-RU"/>
        </w:rPr>
        <w:t>и</w:t>
      </w:r>
      <w:r w:rsidRPr="00DB5EF0">
        <w:rPr>
          <w:bCs/>
          <w:iCs/>
          <w:lang w:val="ru-RU"/>
        </w:rPr>
        <w:t>нсталирати  кластер Microsoft Hyper-V for Windows Server 2019;</w:t>
      </w:r>
    </w:p>
    <w:p w:rsidR="00F51AB6" w:rsidRDefault="00F51AB6" w:rsidP="00F51AB6">
      <w:pPr>
        <w:shd w:val="clear" w:color="auto" w:fill="FFFFFF"/>
        <w:ind w:left="1287" w:firstLine="567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>-  враћање постојећих  виртуелних машина на  нови кластер.</w:t>
      </w:r>
    </w:p>
    <w:p w:rsidR="00F51AB6" w:rsidRDefault="00F51AB6" w:rsidP="00F51AB6">
      <w:pPr>
        <w:shd w:val="clear" w:color="auto" w:fill="FFFFFF"/>
        <w:ind w:left="1287" w:firstLine="567"/>
        <w:jc w:val="both"/>
        <w:rPr>
          <w:bCs/>
          <w:iCs/>
          <w:lang w:val="ru-RU"/>
        </w:rPr>
      </w:pPr>
    </w:p>
    <w:p w:rsidR="00F51AB6" w:rsidRPr="00440452" w:rsidRDefault="00F51AB6" w:rsidP="00F51AB6">
      <w:pPr>
        <w:pStyle w:val="CommentText"/>
        <w:ind w:left="1134" w:hanging="283"/>
        <w:rPr>
          <w:color w:val="auto"/>
          <w:sz w:val="24"/>
          <w:szCs w:val="24"/>
          <w:lang w:val="sr-Cyrl-RS"/>
        </w:rPr>
      </w:pPr>
      <w:r>
        <w:rPr>
          <w:bCs/>
          <w:iCs/>
          <w:lang w:val="ru-RU"/>
        </w:rPr>
        <w:t xml:space="preserve">ж) </w:t>
      </w:r>
      <w:r w:rsidRPr="00440452">
        <w:rPr>
          <w:color w:val="auto"/>
          <w:sz w:val="24"/>
          <w:szCs w:val="24"/>
          <w:lang w:val="sr-Cyrl-RS"/>
        </w:rPr>
        <w:t>И</w:t>
      </w:r>
      <w:r w:rsidRPr="00440452">
        <w:rPr>
          <w:color w:val="auto"/>
          <w:sz w:val="24"/>
          <w:szCs w:val="24"/>
        </w:rPr>
        <w:t xml:space="preserve">зрада </w:t>
      </w:r>
      <w:r w:rsidRPr="00440452">
        <w:rPr>
          <w:color w:val="auto"/>
          <w:sz w:val="24"/>
          <w:szCs w:val="24"/>
          <w:lang w:val="sr-Cyrl-RS"/>
        </w:rPr>
        <w:t xml:space="preserve">плана извршења услуге са </w:t>
      </w:r>
      <w:r w:rsidRPr="00440452">
        <w:rPr>
          <w:color w:val="auto"/>
          <w:sz w:val="24"/>
          <w:szCs w:val="24"/>
        </w:rPr>
        <w:t>гантогра</w:t>
      </w:r>
      <w:r w:rsidRPr="00440452">
        <w:rPr>
          <w:color w:val="auto"/>
          <w:sz w:val="24"/>
          <w:szCs w:val="24"/>
          <w:lang w:val="sr-Cyrl-RS"/>
        </w:rPr>
        <w:t>ми</w:t>
      </w:r>
      <w:r w:rsidRPr="00440452">
        <w:rPr>
          <w:color w:val="auto"/>
          <w:sz w:val="24"/>
          <w:szCs w:val="24"/>
        </w:rPr>
        <w:t>ма активности (</w:t>
      </w:r>
      <w:r w:rsidRPr="00440452">
        <w:rPr>
          <w:color w:val="auto"/>
          <w:sz w:val="24"/>
          <w:szCs w:val="24"/>
          <w:lang w:val="sr-Cyrl-RS"/>
        </w:rPr>
        <w:t>План одобрава Служба за информационе технологије Уставног суда)</w:t>
      </w:r>
    </w:p>
    <w:p w:rsidR="00F51AB6" w:rsidRDefault="00F51AB6" w:rsidP="00F51AB6">
      <w:pPr>
        <w:shd w:val="clear" w:color="auto" w:fill="FFFFFF"/>
        <w:jc w:val="both"/>
        <w:rPr>
          <w:bCs/>
          <w:iCs/>
          <w:lang w:val="ru-RU"/>
        </w:rPr>
      </w:pPr>
    </w:p>
    <w:p w:rsidR="00F51AB6" w:rsidRPr="000E52DD" w:rsidRDefault="00F51AB6" w:rsidP="00F51AB6">
      <w:pPr>
        <w:shd w:val="clear" w:color="auto" w:fill="FFFFFF"/>
        <w:ind w:left="1134" w:hanging="283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>з)</w:t>
      </w:r>
      <w:r w:rsidRPr="000E52DD">
        <w:rPr>
          <w:bCs/>
          <w:iCs/>
          <w:lang w:val="sr-Cyrl-RS"/>
        </w:rPr>
        <w:t xml:space="preserve"> </w:t>
      </w:r>
      <w:r w:rsidRPr="00440452">
        <w:rPr>
          <w:bCs/>
          <w:iCs/>
          <w:lang w:val="sr-Cyrl-RS"/>
        </w:rPr>
        <w:t>И</w:t>
      </w:r>
      <w:r w:rsidRPr="00440452">
        <w:rPr>
          <w:bCs/>
          <w:iCs/>
          <w:lang w:val="sr-Latn-RS"/>
        </w:rPr>
        <w:t>зрада изведеног стања серверске и комуникационе инфраструктуре након</w:t>
      </w:r>
      <w:r w:rsidRPr="00545F3F">
        <w:rPr>
          <w:bCs/>
          <w:iCs/>
          <w:lang w:val="sr-Latn-RS"/>
        </w:rPr>
        <w:t xml:space="preserve"> имплементације (и</w:t>
      </w:r>
      <w:r>
        <w:rPr>
          <w:bCs/>
          <w:iCs/>
          <w:lang w:val="sr-Latn-RS"/>
        </w:rPr>
        <w:t xml:space="preserve">зведено стање усваја Служба за </w:t>
      </w:r>
      <w:r>
        <w:rPr>
          <w:bCs/>
          <w:iCs/>
          <w:lang w:val="sr-Cyrl-RS"/>
        </w:rPr>
        <w:t xml:space="preserve">информационе технологије  </w:t>
      </w:r>
      <w:r>
        <w:rPr>
          <w:bCs/>
          <w:iCs/>
          <w:lang w:val="sr-Latn-RS"/>
        </w:rPr>
        <w:t>Уставно</w:t>
      </w:r>
      <w:r>
        <w:rPr>
          <w:bCs/>
          <w:iCs/>
          <w:lang w:val="sr-Cyrl-RS"/>
        </w:rPr>
        <w:t>г</w:t>
      </w:r>
      <w:r w:rsidRPr="00545F3F">
        <w:rPr>
          <w:bCs/>
          <w:iCs/>
          <w:lang w:val="sr-Latn-RS"/>
        </w:rPr>
        <w:t xml:space="preserve"> суд</w:t>
      </w:r>
      <w:r>
        <w:rPr>
          <w:bCs/>
          <w:iCs/>
          <w:lang w:val="sr-Cyrl-RS"/>
        </w:rPr>
        <w:t>а</w:t>
      </w:r>
      <w:r w:rsidRPr="00545F3F">
        <w:rPr>
          <w:bCs/>
          <w:iCs/>
          <w:lang w:val="sr-Latn-RS"/>
        </w:rPr>
        <w:t>).</w:t>
      </w:r>
      <w:r>
        <w:rPr>
          <w:bCs/>
          <w:iCs/>
          <w:lang w:val="sr-Cyrl-RS"/>
        </w:rPr>
        <w:t xml:space="preserve">          </w:t>
      </w:r>
    </w:p>
    <w:p w:rsidR="00011F25" w:rsidRDefault="00011F25"/>
    <w:sectPr w:rsidR="00011F25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DC" w:rsidRDefault="00CE15DC" w:rsidP="00606470">
      <w:pPr>
        <w:spacing w:line="240" w:lineRule="auto"/>
      </w:pPr>
      <w:r>
        <w:separator/>
      </w:r>
    </w:p>
  </w:endnote>
  <w:endnote w:type="continuationSeparator" w:id="0">
    <w:p w:rsidR="00CE15DC" w:rsidRDefault="00CE15DC" w:rsidP="00606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937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470" w:rsidRDefault="006064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06470" w:rsidRDefault="00606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DC" w:rsidRDefault="00CE15DC" w:rsidP="00606470">
      <w:pPr>
        <w:spacing w:line="240" w:lineRule="auto"/>
      </w:pPr>
      <w:r>
        <w:separator/>
      </w:r>
    </w:p>
  </w:footnote>
  <w:footnote w:type="continuationSeparator" w:id="0">
    <w:p w:rsidR="00CE15DC" w:rsidRDefault="00CE15DC" w:rsidP="00606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717875"/>
    <w:multiLevelType w:val="hybridMultilevel"/>
    <w:tmpl w:val="EAEC0BA4"/>
    <w:lvl w:ilvl="0" w:tplc="0D643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E4E29"/>
    <w:multiLevelType w:val="hybridMultilevel"/>
    <w:tmpl w:val="17FE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62CC0"/>
    <w:multiLevelType w:val="hybridMultilevel"/>
    <w:tmpl w:val="F3803FB4"/>
    <w:lvl w:ilvl="0" w:tplc="241A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5ED02AF3"/>
    <w:multiLevelType w:val="multilevel"/>
    <w:tmpl w:val="18E425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FC14970"/>
    <w:multiLevelType w:val="hybridMultilevel"/>
    <w:tmpl w:val="0582C700"/>
    <w:lvl w:ilvl="0" w:tplc="2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2D96044"/>
    <w:multiLevelType w:val="hybridMultilevel"/>
    <w:tmpl w:val="B1CA2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724B8"/>
    <w:multiLevelType w:val="hybridMultilevel"/>
    <w:tmpl w:val="E2162B1E"/>
    <w:lvl w:ilvl="0" w:tplc="2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8EE2305"/>
    <w:multiLevelType w:val="hybridMultilevel"/>
    <w:tmpl w:val="3648C1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B8BD0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9F"/>
    <w:rsid w:val="00011F25"/>
    <w:rsid w:val="00152F80"/>
    <w:rsid w:val="00563013"/>
    <w:rsid w:val="00606470"/>
    <w:rsid w:val="0093379F"/>
    <w:rsid w:val="00C53A31"/>
    <w:rsid w:val="00CE15DC"/>
    <w:rsid w:val="00DD2BFB"/>
    <w:rsid w:val="00F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E4D6"/>
  <w15:chartTrackingRefBased/>
  <w15:docId w15:val="{FC070D4A-C226-4B56-BB54-C1325689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01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563013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3013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5630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6301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Liste 1,List Paragraph1,Citation List,본문(내용),List Paragraph (numbered (a)),Liste Paragraf,TOC style,lp1,List1,List11,Use Case List Paragraph,Heading2,Colorful List - Accent 11,Bullet List,YC Bulet,numbered,FooterText,Paragraphe de liste1"/>
    <w:basedOn w:val="Normal"/>
    <w:uiPriority w:val="34"/>
    <w:qFormat/>
    <w:rsid w:val="00563013"/>
    <w:pPr>
      <w:ind w:left="720"/>
    </w:pPr>
  </w:style>
  <w:style w:type="paragraph" w:styleId="CommentText">
    <w:name w:val="annotation text"/>
    <w:basedOn w:val="Normal"/>
    <w:link w:val="CommentTextChar"/>
    <w:semiHidden/>
    <w:rsid w:val="00563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301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F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0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064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7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064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7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1760</Words>
  <Characters>10033</Characters>
  <Application>Microsoft Office Word</Application>
  <DocSecurity>0</DocSecurity>
  <Lines>83</Lines>
  <Paragraphs>23</Paragraphs>
  <ScaleCrop>false</ScaleCrop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Trifunović</dc:creator>
  <cp:keywords/>
  <dc:description/>
  <cp:lastModifiedBy>Zoran Trifunović</cp:lastModifiedBy>
  <cp:revision>6</cp:revision>
  <cp:lastPrinted>2020-09-25T11:54:00Z</cp:lastPrinted>
  <dcterms:created xsi:type="dcterms:W3CDTF">2020-09-25T10:17:00Z</dcterms:created>
  <dcterms:modified xsi:type="dcterms:W3CDTF">2020-09-25T11:57:00Z</dcterms:modified>
</cp:coreProperties>
</file>